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21D" w:rsidRPr="00A47770" w:rsidRDefault="00CC03C5" w:rsidP="00A47770">
      <w:pPr>
        <w:pStyle w:val="a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К</w:t>
      </w:r>
      <w:r w:rsidR="00A47770" w:rsidRPr="00A47770">
        <w:rPr>
          <w:rFonts w:ascii="Times New Roman" w:hAnsi="Times New Roman" w:cs="Times New Roman"/>
          <w:b/>
          <w:u w:val="single"/>
        </w:rPr>
        <w:t>онференци</w:t>
      </w:r>
      <w:r>
        <w:rPr>
          <w:rFonts w:ascii="Times New Roman" w:hAnsi="Times New Roman" w:cs="Times New Roman"/>
          <w:b/>
          <w:u w:val="single"/>
        </w:rPr>
        <w:t>я в К</w:t>
      </w:r>
      <w:r w:rsidR="00A47770" w:rsidRPr="00A47770">
        <w:rPr>
          <w:rFonts w:ascii="Times New Roman" w:hAnsi="Times New Roman" w:cs="Times New Roman"/>
          <w:b/>
          <w:u w:val="single"/>
        </w:rPr>
        <w:t>и</w:t>
      </w:r>
      <w:r>
        <w:rPr>
          <w:rFonts w:ascii="Times New Roman" w:hAnsi="Times New Roman" w:cs="Times New Roman"/>
          <w:b/>
          <w:u w:val="single"/>
        </w:rPr>
        <w:t xml:space="preserve">еве - </w:t>
      </w:r>
      <w:bookmarkStart w:id="0" w:name="_GoBack"/>
      <w:bookmarkEnd w:id="0"/>
      <w:r>
        <w:rPr>
          <w:rFonts w:ascii="Times New Roman" w:hAnsi="Times New Roman" w:cs="Times New Roman"/>
          <w:b/>
          <w:u w:val="single"/>
        </w:rPr>
        <w:t>2014г.</w:t>
      </w:r>
    </w:p>
    <w:p w:rsidR="00352BDD" w:rsidRPr="00352BDD" w:rsidRDefault="00352BDD" w:rsidP="0079456C">
      <w:pPr>
        <w:pStyle w:val="a3"/>
        <w:rPr>
          <w:rFonts w:ascii="Times New Roman" w:hAnsi="Times New Roman" w:cs="Times New Roman"/>
          <w:sz w:val="10"/>
          <w:szCs w:val="10"/>
        </w:rPr>
      </w:pPr>
    </w:p>
    <w:p w:rsidR="00633F95" w:rsidRPr="00633F95" w:rsidRDefault="00633F95" w:rsidP="00633F95">
      <w:pPr>
        <w:shd w:val="clear" w:color="auto" w:fill="FFFFFF"/>
        <w:jc w:val="center"/>
      </w:pPr>
      <w:r w:rsidRPr="00633F95">
        <w:t>Здравствуйте, ВСЕ!</w:t>
      </w:r>
    </w:p>
    <w:p w:rsidR="00633F95" w:rsidRPr="00633F95" w:rsidRDefault="00633F95" w:rsidP="00633F95">
      <w:pPr>
        <w:shd w:val="clear" w:color="auto" w:fill="FFFFFF"/>
        <w:jc w:val="center"/>
        <w:rPr>
          <w:sz w:val="2"/>
          <w:szCs w:val="2"/>
        </w:rPr>
      </w:pP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>Предварительная информация.</w:t>
      </w:r>
    </w:p>
    <w:p w:rsidR="00633F95" w:rsidRPr="00633F95" w:rsidRDefault="00633F95" w:rsidP="00633F95">
      <w:pPr>
        <w:shd w:val="clear" w:color="auto" w:fill="FFFFFF"/>
        <w:jc w:val="center"/>
        <w:rPr>
          <w:sz w:val="6"/>
          <w:szCs w:val="6"/>
        </w:rPr>
      </w:pPr>
    </w:p>
    <w:p w:rsidR="00633F95" w:rsidRDefault="00633F95" w:rsidP="00633F95">
      <w:pPr>
        <w:shd w:val="clear" w:color="auto" w:fill="FFFFFF"/>
        <w:ind w:firstLine="567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В феврале 2014 года в Киеве планируется проведение конференции-встречи, посвящённой, с точки зрения организаторов, весьма насущной на сегодняшний день теме – </w:t>
      </w:r>
      <w:r w:rsidRPr="00633F95">
        <w:rPr>
          <w:sz w:val="24"/>
          <w:szCs w:val="24"/>
        </w:rPr>
        <w:t xml:space="preserve">«Вопрос сектантства и Идея </w:t>
      </w:r>
      <w:proofErr w:type="spellStart"/>
      <w:r w:rsidRPr="00633F95">
        <w:rPr>
          <w:sz w:val="24"/>
          <w:szCs w:val="24"/>
        </w:rPr>
        <w:t>П.К.Иванова</w:t>
      </w:r>
      <w:proofErr w:type="spellEnd"/>
      <w:r w:rsidRPr="00633F95">
        <w:rPr>
          <w:sz w:val="24"/>
          <w:szCs w:val="24"/>
        </w:rPr>
        <w:t>»</w:t>
      </w:r>
    </w:p>
    <w:p w:rsidR="00633F95" w:rsidRDefault="00633F95" w:rsidP="00633F95">
      <w:pPr>
        <w:shd w:val="clear" w:color="auto" w:fill="FFFFFF"/>
        <w:ind w:firstLine="567"/>
        <w:jc w:val="center"/>
        <w:rPr>
          <w:sz w:val="18"/>
          <w:szCs w:val="18"/>
        </w:rPr>
      </w:pPr>
      <w:r>
        <w:rPr>
          <w:sz w:val="18"/>
          <w:szCs w:val="18"/>
        </w:rPr>
        <w:t>С одним из последних мнений СМИ по этому вопросу можно ознакомиться, просмотрев передачу:</w:t>
      </w:r>
    </w:p>
    <w:p w:rsidR="00633F95" w:rsidRDefault="00633F95" w:rsidP="00633F95">
      <w:pPr>
        <w:shd w:val="clear" w:color="auto" w:fill="FFFFFF"/>
        <w:ind w:firstLine="567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«Прямой эфир с Борисом </w:t>
      </w:r>
      <w:proofErr w:type="spellStart"/>
      <w:r>
        <w:rPr>
          <w:sz w:val="18"/>
          <w:szCs w:val="18"/>
        </w:rPr>
        <w:t>Корчевниковым</w:t>
      </w:r>
      <w:proofErr w:type="spellEnd"/>
      <w:r>
        <w:rPr>
          <w:sz w:val="18"/>
          <w:szCs w:val="18"/>
        </w:rPr>
        <w:t>» от 03.10.2013;</w:t>
      </w:r>
    </w:p>
    <w:p w:rsidR="00A47770" w:rsidRPr="00A47770" w:rsidRDefault="00EF504D" w:rsidP="00EF504D">
      <w:pPr>
        <w:jc w:val="center"/>
        <w:rPr>
          <w:sz w:val="24"/>
          <w:szCs w:val="24"/>
        </w:rPr>
      </w:pPr>
      <w:r>
        <w:rPr>
          <w:sz w:val="18"/>
          <w:szCs w:val="18"/>
        </w:rPr>
        <w:t xml:space="preserve">ссылка на этот видеоматериал </w:t>
      </w:r>
      <w:r w:rsidR="00A47770">
        <w:rPr>
          <w:sz w:val="24"/>
          <w:szCs w:val="24"/>
        </w:rPr>
        <w:t>(</w:t>
      </w:r>
      <w:hyperlink r:id="rId5" w:history="1">
        <w:r w:rsidRPr="00A47770">
          <w:rPr>
            <w:color w:val="000000"/>
            <w:u w:val="single"/>
          </w:rPr>
          <w:t>http://www.youtube.com/watch?v=bSTxKrxDP5A</w:t>
        </w:r>
      </w:hyperlink>
      <w:r w:rsidR="00A47770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633F95" w:rsidRPr="00633F95" w:rsidRDefault="00633F95" w:rsidP="00633F95">
      <w:pPr>
        <w:shd w:val="clear" w:color="auto" w:fill="FFFFFF"/>
        <w:jc w:val="center"/>
        <w:rPr>
          <w:sz w:val="6"/>
          <w:szCs w:val="6"/>
        </w:rPr>
      </w:pP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Рабочая тематика конференции-встречи (предварительная): </w:t>
      </w: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 w:rsidRPr="00633F95">
        <w:rPr>
          <w:sz w:val="24"/>
          <w:szCs w:val="24"/>
        </w:rPr>
        <w:t>«Если из моего дела сделают религию - моё дело пропало»</w:t>
      </w:r>
      <w:r>
        <w:rPr>
          <w:sz w:val="18"/>
          <w:szCs w:val="18"/>
        </w:rPr>
        <w:t xml:space="preserve"> </w:t>
      </w:r>
      <w:r w:rsidRPr="00633F95">
        <w:t>(</w:t>
      </w:r>
      <w:proofErr w:type="spellStart"/>
      <w:r w:rsidRPr="00633F95">
        <w:rPr>
          <w:i/>
          <w:iCs/>
        </w:rPr>
        <w:t>П.К.Иванов</w:t>
      </w:r>
      <w:proofErr w:type="spellEnd"/>
      <w:r w:rsidRPr="00633F95">
        <w:t>).</w:t>
      </w:r>
    </w:p>
    <w:p w:rsidR="00633F95" w:rsidRPr="00633F95" w:rsidRDefault="00633F95" w:rsidP="00633F95">
      <w:pPr>
        <w:shd w:val="clear" w:color="auto" w:fill="FFFFFF"/>
        <w:jc w:val="center"/>
        <w:rPr>
          <w:sz w:val="6"/>
          <w:szCs w:val="6"/>
        </w:rPr>
      </w:pP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С целью лучшей организации и самого проведения конференции-встречи, где могут присутствовать все желающие </w:t>
      </w: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(не только </w:t>
      </w:r>
      <w:proofErr w:type="spellStart"/>
      <w:r>
        <w:rPr>
          <w:sz w:val="18"/>
          <w:szCs w:val="18"/>
        </w:rPr>
        <w:t>исповедывающие</w:t>
      </w:r>
      <w:proofErr w:type="spellEnd"/>
      <w:r>
        <w:rPr>
          <w:sz w:val="18"/>
          <w:szCs w:val="18"/>
        </w:rPr>
        <w:t xml:space="preserve"> Идею и выполняющие советы «Детки» Учителя </w:t>
      </w:r>
      <w:proofErr w:type="spellStart"/>
      <w:r>
        <w:rPr>
          <w:sz w:val="18"/>
          <w:szCs w:val="18"/>
        </w:rPr>
        <w:t>П.К.Иванова</w:t>
      </w:r>
      <w:proofErr w:type="spellEnd"/>
      <w:r>
        <w:rPr>
          <w:sz w:val="18"/>
          <w:szCs w:val="18"/>
        </w:rPr>
        <w:t>)</w:t>
      </w: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просьба к ВАМ всем, кто желает принять участие в роли </w:t>
      </w:r>
      <w:proofErr w:type="gramStart"/>
      <w:r>
        <w:rPr>
          <w:sz w:val="18"/>
          <w:szCs w:val="18"/>
        </w:rPr>
        <w:t>выступающего</w:t>
      </w:r>
      <w:proofErr w:type="gramEnd"/>
      <w:r>
        <w:rPr>
          <w:sz w:val="18"/>
          <w:szCs w:val="18"/>
        </w:rPr>
        <w:t>, с докладом или сообщением по данной тематике подготовить и выслать на эл</w:t>
      </w:r>
      <w:r w:rsidR="009D3D43">
        <w:rPr>
          <w:sz w:val="18"/>
          <w:szCs w:val="18"/>
        </w:rPr>
        <w:t xml:space="preserve">ектронный </w:t>
      </w:r>
      <w:r>
        <w:rPr>
          <w:sz w:val="18"/>
          <w:szCs w:val="18"/>
        </w:rPr>
        <w:t>почтовый ящик тезисы докладов.</w:t>
      </w: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>Рассмотрение докладов и отбор выступающих будет проводить коллектив оргкомитета.</w:t>
      </w: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Принятые решения будут доведены до </w:t>
      </w:r>
      <w:proofErr w:type="gramStart"/>
      <w:r>
        <w:rPr>
          <w:sz w:val="18"/>
          <w:szCs w:val="18"/>
        </w:rPr>
        <w:t>ведома</w:t>
      </w:r>
      <w:proofErr w:type="gramEnd"/>
      <w:r>
        <w:rPr>
          <w:sz w:val="18"/>
          <w:szCs w:val="18"/>
        </w:rPr>
        <w:t xml:space="preserve"> каждого из тех, кто подаст заявки и предоставит необходимые материалы.</w:t>
      </w:r>
    </w:p>
    <w:p w:rsidR="00633F95" w:rsidRPr="00633F95" w:rsidRDefault="00633F95" w:rsidP="00633F95">
      <w:pPr>
        <w:shd w:val="clear" w:color="auto" w:fill="FFFFFF"/>
        <w:jc w:val="center"/>
        <w:rPr>
          <w:sz w:val="6"/>
          <w:szCs w:val="6"/>
        </w:rPr>
      </w:pP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На конференции планируется проводиться видеозапись с последующим размещением видео на сайте parshek.com </w:t>
      </w: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по-возможности</w:t>
      </w:r>
      <w:proofErr w:type="spellEnd"/>
      <w:r>
        <w:rPr>
          <w:sz w:val="18"/>
          <w:szCs w:val="18"/>
        </w:rPr>
        <w:t>, присланные материалы тезисов также планируются быть размещенными на том же сайте).</w:t>
      </w:r>
    </w:p>
    <w:p w:rsidR="00633F95" w:rsidRPr="00633F95" w:rsidRDefault="00633F95" w:rsidP="00633F95">
      <w:pPr>
        <w:shd w:val="clear" w:color="auto" w:fill="FFFFFF"/>
        <w:jc w:val="center"/>
        <w:rPr>
          <w:sz w:val="6"/>
          <w:szCs w:val="6"/>
        </w:rPr>
      </w:pP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>Время выступления ориентировочно 15-20 мин на одного докладчика.</w:t>
      </w:r>
    </w:p>
    <w:p w:rsidR="00633F95" w:rsidRPr="00633F95" w:rsidRDefault="00633F95" w:rsidP="00633F95">
      <w:pPr>
        <w:shd w:val="clear" w:color="auto" w:fill="FFFFFF"/>
        <w:jc w:val="center"/>
        <w:rPr>
          <w:sz w:val="6"/>
          <w:szCs w:val="6"/>
        </w:rPr>
      </w:pPr>
    </w:p>
    <w:p w:rsidR="00633F95" w:rsidRDefault="00633F95" w:rsidP="00633F95">
      <w:pPr>
        <w:shd w:val="clear" w:color="auto" w:fill="FFFFFF"/>
        <w:jc w:val="center"/>
        <w:rPr>
          <w:sz w:val="18"/>
          <w:szCs w:val="18"/>
        </w:rPr>
      </w:pPr>
      <w:r>
        <w:rPr>
          <w:sz w:val="18"/>
          <w:szCs w:val="18"/>
        </w:rPr>
        <w:t>Вся техническая информация приведена ниже.</w:t>
      </w:r>
    </w:p>
    <w:p w:rsidR="00A47770" w:rsidRDefault="00A47770" w:rsidP="00A47770">
      <w:pPr>
        <w:shd w:val="clear" w:color="auto" w:fill="FFFFFF"/>
        <w:rPr>
          <w:sz w:val="18"/>
          <w:szCs w:val="18"/>
        </w:rPr>
      </w:pPr>
    </w:p>
    <w:p w:rsidR="00633F95" w:rsidRDefault="00633F95" w:rsidP="00633F95">
      <w:pPr>
        <w:shd w:val="clear" w:color="auto" w:fill="FFFFFF"/>
        <w:jc w:val="center"/>
        <w:rPr>
          <w:b/>
          <w:bCs/>
          <w:color w:val="00007A"/>
        </w:rPr>
      </w:pPr>
      <w:r>
        <w:rPr>
          <w:b/>
          <w:bCs/>
          <w:color w:val="00007A"/>
        </w:rPr>
        <w:t>Требования к оформлению тезисов конференции</w:t>
      </w:r>
    </w:p>
    <w:p w:rsidR="008E47E2" w:rsidRPr="008E47E2" w:rsidRDefault="008E47E2" w:rsidP="008E47E2">
      <w:pPr>
        <w:jc w:val="both"/>
        <w:rPr>
          <w:sz w:val="10"/>
          <w:szCs w:val="10"/>
        </w:rPr>
      </w:pPr>
    </w:p>
    <w:p w:rsidR="00633F95" w:rsidRDefault="00633F95" w:rsidP="008E47E2">
      <w:pPr>
        <w:ind w:firstLine="567"/>
        <w:jc w:val="both"/>
        <w:rPr>
          <w:b/>
          <w:bCs/>
          <w:caps/>
          <w:sz w:val="18"/>
          <w:szCs w:val="18"/>
        </w:rPr>
      </w:pPr>
      <w:r>
        <w:rPr>
          <w:sz w:val="18"/>
          <w:szCs w:val="18"/>
        </w:rPr>
        <w:t xml:space="preserve">Объём - до </w:t>
      </w:r>
      <w:r>
        <w:rPr>
          <w:b/>
          <w:bCs/>
          <w:sz w:val="18"/>
          <w:szCs w:val="18"/>
        </w:rPr>
        <w:t>2</w:t>
      </w:r>
      <w:r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 xml:space="preserve">страниц </w:t>
      </w:r>
      <w:r>
        <w:rPr>
          <w:sz w:val="18"/>
          <w:szCs w:val="18"/>
        </w:rPr>
        <w:t>формата А</w:t>
      </w:r>
      <w:proofErr w:type="gramStart"/>
      <w:r>
        <w:rPr>
          <w:sz w:val="18"/>
          <w:szCs w:val="18"/>
        </w:rPr>
        <w:t>4</w:t>
      </w:r>
      <w:proofErr w:type="gramEnd"/>
      <w:r>
        <w:rPr>
          <w:b/>
          <w:bCs/>
          <w:sz w:val="18"/>
          <w:szCs w:val="18"/>
        </w:rPr>
        <w:t>.</w:t>
      </w:r>
    </w:p>
    <w:p w:rsidR="00633F95" w:rsidRDefault="00633F95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Тезисы оформляются в формате </w:t>
      </w:r>
      <w:r>
        <w:rPr>
          <w:b/>
          <w:bCs/>
          <w:sz w:val="18"/>
          <w:szCs w:val="18"/>
        </w:rPr>
        <w:t>*.</w:t>
      </w:r>
      <w:proofErr w:type="spellStart"/>
      <w:r>
        <w:rPr>
          <w:b/>
          <w:bCs/>
          <w:sz w:val="18"/>
          <w:szCs w:val="18"/>
        </w:rPr>
        <w:t>doc</w:t>
      </w:r>
      <w:proofErr w:type="spellEnd"/>
      <w:r>
        <w:rPr>
          <w:sz w:val="18"/>
          <w:szCs w:val="18"/>
        </w:rPr>
        <w:t xml:space="preserve"> (текстовый редактор </w:t>
      </w:r>
      <w:proofErr w:type="spellStart"/>
      <w:r>
        <w:rPr>
          <w:sz w:val="18"/>
          <w:szCs w:val="18"/>
        </w:rPr>
        <w:t>Microsoft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Word</w:t>
      </w:r>
      <w:proofErr w:type="spellEnd"/>
      <w:r>
        <w:rPr>
          <w:sz w:val="18"/>
          <w:szCs w:val="18"/>
        </w:rPr>
        <w:t xml:space="preserve">, версии </w:t>
      </w:r>
      <w:r>
        <w:rPr>
          <w:b/>
          <w:bCs/>
          <w:sz w:val="18"/>
          <w:szCs w:val="18"/>
        </w:rPr>
        <w:t>до</w:t>
      </w:r>
      <w:r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2003</w:t>
      </w:r>
      <w:r>
        <w:rPr>
          <w:sz w:val="18"/>
          <w:szCs w:val="18"/>
        </w:rPr>
        <w:t>)</w:t>
      </w:r>
    </w:p>
    <w:p w:rsidR="00633F95" w:rsidRDefault="00633F95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Для всех (!) элементов тезисов: </w:t>
      </w:r>
    </w:p>
    <w:p w:rsidR="00633F95" w:rsidRDefault="008E47E2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Ш</w:t>
      </w:r>
      <w:r w:rsidR="00633F95">
        <w:rPr>
          <w:sz w:val="18"/>
          <w:szCs w:val="18"/>
        </w:rPr>
        <w:t>рифт</w:t>
      </w:r>
      <w:r>
        <w:rPr>
          <w:sz w:val="18"/>
          <w:szCs w:val="18"/>
        </w:rPr>
        <w:t xml:space="preserve"> -  </w:t>
      </w:r>
      <w:r w:rsidR="00633F95">
        <w:rPr>
          <w:sz w:val="18"/>
          <w:szCs w:val="18"/>
        </w:rPr>
        <w:t xml:space="preserve"> </w:t>
      </w:r>
      <w:proofErr w:type="spellStart"/>
      <w:r w:rsidR="00633F95">
        <w:rPr>
          <w:b/>
          <w:bCs/>
          <w:sz w:val="18"/>
          <w:szCs w:val="18"/>
        </w:rPr>
        <w:t>Times</w:t>
      </w:r>
      <w:proofErr w:type="spellEnd"/>
      <w:r w:rsidR="00633F95">
        <w:rPr>
          <w:b/>
          <w:bCs/>
          <w:sz w:val="18"/>
          <w:szCs w:val="18"/>
        </w:rPr>
        <w:t xml:space="preserve"> </w:t>
      </w:r>
      <w:proofErr w:type="spellStart"/>
      <w:r w:rsidR="00633F95">
        <w:rPr>
          <w:b/>
          <w:bCs/>
          <w:sz w:val="18"/>
          <w:szCs w:val="18"/>
        </w:rPr>
        <w:t>New</w:t>
      </w:r>
      <w:proofErr w:type="spellEnd"/>
      <w:r w:rsidR="00633F95">
        <w:rPr>
          <w:b/>
          <w:bCs/>
          <w:sz w:val="18"/>
          <w:szCs w:val="18"/>
        </w:rPr>
        <w:t xml:space="preserve"> </w:t>
      </w:r>
      <w:proofErr w:type="spellStart"/>
      <w:r w:rsidR="00633F95">
        <w:rPr>
          <w:b/>
          <w:bCs/>
          <w:sz w:val="18"/>
          <w:szCs w:val="18"/>
        </w:rPr>
        <w:t>Roman</w:t>
      </w:r>
      <w:proofErr w:type="spellEnd"/>
      <w:r>
        <w:rPr>
          <w:sz w:val="18"/>
          <w:szCs w:val="18"/>
        </w:rPr>
        <w:t>,</w:t>
      </w:r>
    </w:p>
    <w:p w:rsidR="00633F95" w:rsidRDefault="008E47E2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К</w:t>
      </w:r>
      <w:r w:rsidR="00633F95">
        <w:rPr>
          <w:sz w:val="18"/>
          <w:szCs w:val="18"/>
        </w:rPr>
        <w:t>егль</w:t>
      </w:r>
      <w:r>
        <w:rPr>
          <w:sz w:val="18"/>
          <w:szCs w:val="18"/>
        </w:rPr>
        <w:t xml:space="preserve"> - </w:t>
      </w:r>
      <w:r w:rsidR="00633F95">
        <w:rPr>
          <w:sz w:val="18"/>
          <w:szCs w:val="18"/>
        </w:rPr>
        <w:t xml:space="preserve"> </w:t>
      </w:r>
      <w:r w:rsidR="00633F95">
        <w:rPr>
          <w:b/>
          <w:bCs/>
          <w:sz w:val="18"/>
          <w:szCs w:val="18"/>
        </w:rPr>
        <w:t>12</w:t>
      </w:r>
      <w:r>
        <w:rPr>
          <w:sz w:val="18"/>
          <w:szCs w:val="18"/>
        </w:rPr>
        <w:t>,</w:t>
      </w:r>
    </w:p>
    <w:p w:rsidR="00633F95" w:rsidRDefault="008E47E2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И</w:t>
      </w:r>
      <w:r w:rsidR="00633F95">
        <w:rPr>
          <w:sz w:val="18"/>
          <w:szCs w:val="18"/>
        </w:rPr>
        <w:t>нтервал</w:t>
      </w:r>
      <w:r>
        <w:rPr>
          <w:sz w:val="18"/>
          <w:szCs w:val="18"/>
        </w:rPr>
        <w:t xml:space="preserve"> -  1.5,</w:t>
      </w:r>
    </w:p>
    <w:p w:rsidR="00633F95" w:rsidRDefault="008E47E2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А</w:t>
      </w:r>
      <w:r w:rsidR="00633F95">
        <w:rPr>
          <w:sz w:val="18"/>
          <w:szCs w:val="18"/>
        </w:rPr>
        <w:t>бзац</w:t>
      </w:r>
      <w:r>
        <w:rPr>
          <w:sz w:val="18"/>
          <w:szCs w:val="18"/>
        </w:rPr>
        <w:t xml:space="preserve"> - </w:t>
      </w:r>
      <w:r w:rsidR="00633F95">
        <w:rPr>
          <w:sz w:val="18"/>
          <w:szCs w:val="18"/>
        </w:rPr>
        <w:t xml:space="preserve"> 1см.</w:t>
      </w:r>
    </w:p>
    <w:p w:rsidR="00633F95" w:rsidRDefault="00633F95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Все поля страницы</w:t>
      </w:r>
      <w:r w:rsidR="008E47E2">
        <w:rPr>
          <w:sz w:val="18"/>
          <w:szCs w:val="18"/>
        </w:rPr>
        <w:t xml:space="preserve"> - </w:t>
      </w:r>
      <w:r>
        <w:rPr>
          <w:sz w:val="18"/>
          <w:szCs w:val="18"/>
        </w:rPr>
        <w:t xml:space="preserve"> 2см.</w:t>
      </w:r>
    </w:p>
    <w:p w:rsidR="00633F95" w:rsidRPr="008E47E2" w:rsidRDefault="00633F95" w:rsidP="00633F95">
      <w:pPr>
        <w:jc w:val="both"/>
        <w:rPr>
          <w:sz w:val="16"/>
          <w:szCs w:val="16"/>
        </w:rPr>
      </w:pPr>
    </w:p>
    <w:p w:rsidR="00633F95" w:rsidRDefault="00633F95" w:rsidP="00633F95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Структура тезисов докладов:</w:t>
      </w:r>
    </w:p>
    <w:p w:rsidR="00633F95" w:rsidRDefault="00633F95" w:rsidP="00633F95">
      <w:pPr>
        <w:jc w:val="both"/>
        <w:rPr>
          <w:b/>
          <w:bCs/>
          <w:sz w:val="6"/>
          <w:szCs w:val="6"/>
        </w:rPr>
      </w:pPr>
    </w:p>
    <w:p w:rsidR="00633F95" w:rsidRDefault="00633F95" w:rsidP="00633F95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1. Название</w:t>
      </w:r>
    </w:p>
    <w:p w:rsidR="00633F95" w:rsidRDefault="00633F95" w:rsidP="00633F95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2. Авторы</w:t>
      </w:r>
      <w:r>
        <w:rPr>
          <w:sz w:val="18"/>
          <w:szCs w:val="18"/>
        </w:rPr>
        <w:t xml:space="preserve"> (Фамилия Имя Отчество полностью).</w:t>
      </w:r>
    </w:p>
    <w:p w:rsidR="00633F95" w:rsidRDefault="00633F95" w:rsidP="00633F95">
      <w:pPr>
        <w:jc w:val="both"/>
        <w:rPr>
          <w:sz w:val="18"/>
          <w:szCs w:val="18"/>
        </w:rPr>
      </w:pPr>
      <w:r>
        <w:rPr>
          <w:sz w:val="18"/>
          <w:szCs w:val="18"/>
        </w:rPr>
        <w:t>3.</w:t>
      </w:r>
      <w:r>
        <w:rPr>
          <w:i/>
          <w:iCs/>
          <w:sz w:val="18"/>
          <w:szCs w:val="18"/>
        </w:rPr>
        <w:t xml:space="preserve"> </w:t>
      </w:r>
      <w:r>
        <w:rPr>
          <w:sz w:val="18"/>
          <w:szCs w:val="18"/>
        </w:rPr>
        <w:t>СТРАНА, Место проживания (Город, Деревня, Поселок</w:t>
      </w:r>
      <w:proofErr w:type="gramStart"/>
      <w:r>
        <w:rPr>
          <w:sz w:val="18"/>
          <w:szCs w:val="18"/>
        </w:rPr>
        <w:t>,…),</w:t>
      </w:r>
      <w:proofErr w:type="gramEnd"/>
    </w:p>
    <w:p w:rsidR="00633F95" w:rsidRDefault="00633F95" w:rsidP="00633F95">
      <w:pPr>
        <w:ind w:firstLine="18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занимая должность, </w:t>
      </w:r>
    </w:p>
    <w:p w:rsidR="00633F95" w:rsidRDefault="00633F95" w:rsidP="00633F95">
      <w:pPr>
        <w:ind w:firstLine="180"/>
        <w:jc w:val="both"/>
        <w:rPr>
          <w:sz w:val="18"/>
          <w:szCs w:val="18"/>
        </w:rPr>
      </w:pPr>
      <w:r>
        <w:rPr>
          <w:sz w:val="18"/>
          <w:szCs w:val="18"/>
        </w:rPr>
        <w:t>с какого года выполняет практические советы «Детка» П. К. Иванова,</w:t>
      </w:r>
    </w:p>
    <w:p w:rsidR="00633F95" w:rsidRDefault="00633F95" w:rsidP="00633F95">
      <w:pPr>
        <w:ind w:firstLine="180"/>
        <w:jc w:val="both"/>
        <w:rPr>
          <w:sz w:val="18"/>
          <w:szCs w:val="18"/>
        </w:rPr>
      </w:pPr>
      <w:r>
        <w:rPr>
          <w:i/>
          <w:iCs/>
          <w:sz w:val="18"/>
          <w:szCs w:val="18"/>
        </w:rPr>
        <w:t>e-</w:t>
      </w:r>
      <w:proofErr w:type="spellStart"/>
      <w:r>
        <w:rPr>
          <w:i/>
          <w:iCs/>
          <w:sz w:val="18"/>
          <w:szCs w:val="18"/>
        </w:rPr>
        <w:t>mail</w:t>
      </w:r>
      <w:proofErr w:type="spellEnd"/>
      <w:r>
        <w:rPr>
          <w:sz w:val="18"/>
          <w:szCs w:val="18"/>
        </w:rPr>
        <w:t xml:space="preserve">. </w:t>
      </w:r>
    </w:p>
    <w:p w:rsidR="00633F95" w:rsidRDefault="00633F95" w:rsidP="00633F95">
      <w:pPr>
        <w:jc w:val="both"/>
        <w:rPr>
          <w:sz w:val="18"/>
          <w:szCs w:val="18"/>
        </w:rPr>
      </w:pPr>
      <w:r>
        <w:rPr>
          <w:sz w:val="18"/>
          <w:szCs w:val="18"/>
        </w:rPr>
        <w:t>4. Основной текст тезисов доклада</w:t>
      </w:r>
    </w:p>
    <w:p w:rsidR="00633F95" w:rsidRPr="008E47E2" w:rsidRDefault="00633F95" w:rsidP="00633F95">
      <w:pPr>
        <w:jc w:val="both"/>
        <w:rPr>
          <w:sz w:val="6"/>
          <w:szCs w:val="6"/>
        </w:rPr>
      </w:pPr>
    </w:p>
    <w:p w:rsidR="00633F95" w:rsidRDefault="00633F95" w:rsidP="00633F95">
      <w:pPr>
        <w:pStyle w:val="a3"/>
        <w:ind w:firstLine="567"/>
        <w:rPr>
          <w:rFonts w:ascii="Times New Roman" w:hAnsi="Times New Roman" w:cs="Times New Roman"/>
          <w:sz w:val="18"/>
          <w:szCs w:val="18"/>
        </w:rPr>
      </w:pPr>
      <w:r w:rsidRPr="00633F95">
        <w:rPr>
          <w:rFonts w:ascii="Times New Roman" w:hAnsi="Times New Roman" w:cs="Times New Roman"/>
          <w:sz w:val="18"/>
          <w:szCs w:val="18"/>
        </w:rPr>
        <w:t>Для лучшей структурированности, просьба, по возможности, основной текст разделить на следующие разделы:</w:t>
      </w:r>
    </w:p>
    <w:p w:rsidR="008E47E2" w:rsidRPr="008E47E2" w:rsidRDefault="008E47E2" w:rsidP="008E47E2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633F95" w:rsidRDefault="00633F95" w:rsidP="008E47E2">
      <w:pPr>
        <w:pStyle w:val="a3"/>
        <w:ind w:firstLine="567"/>
        <w:rPr>
          <w:rFonts w:ascii="Times New Roman" w:hAnsi="Times New Roman" w:cs="Times New Roman"/>
          <w:sz w:val="18"/>
          <w:szCs w:val="18"/>
        </w:rPr>
      </w:pPr>
      <w:r w:rsidRPr="00633F95">
        <w:rPr>
          <w:rFonts w:ascii="Times New Roman" w:hAnsi="Times New Roman" w:cs="Times New Roman"/>
          <w:b/>
          <w:bCs/>
          <w:sz w:val="18"/>
          <w:szCs w:val="18"/>
        </w:rPr>
        <w:t>Вступление (несколько слов о себе)</w:t>
      </w:r>
      <w:r w:rsidRPr="00633F95">
        <w:rPr>
          <w:rFonts w:ascii="Times New Roman" w:hAnsi="Times New Roman" w:cs="Times New Roman"/>
          <w:sz w:val="18"/>
          <w:szCs w:val="18"/>
        </w:rPr>
        <w:t>,</w:t>
      </w:r>
    </w:p>
    <w:p w:rsidR="008E47E2" w:rsidRDefault="00633F95" w:rsidP="008E47E2">
      <w:pPr>
        <w:pStyle w:val="a3"/>
        <w:ind w:firstLine="567"/>
        <w:rPr>
          <w:rFonts w:ascii="Times New Roman" w:hAnsi="Times New Roman" w:cs="Times New Roman"/>
          <w:sz w:val="18"/>
          <w:szCs w:val="18"/>
        </w:rPr>
      </w:pPr>
      <w:r w:rsidRPr="00633F95">
        <w:rPr>
          <w:rFonts w:ascii="Times New Roman" w:hAnsi="Times New Roman" w:cs="Times New Roman"/>
          <w:b/>
          <w:bCs/>
          <w:sz w:val="18"/>
          <w:szCs w:val="18"/>
        </w:rPr>
        <w:t>Постановка проблемы (или же</w:t>
      </w:r>
      <w:r w:rsidR="008E47E2">
        <w:rPr>
          <w:rFonts w:ascii="Times New Roman" w:hAnsi="Times New Roman" w:cs="Times New Roman"/>
          <w:b/>
          <w:bCs/>
          <w:sz w:val="18"/>
          <w:szCs w:val="18"/>
        </w:rPr>
        <w:t>,</w:t>
      </w:r>
      <w:r w:rsidRPr="00633F95">
        <w:rPr>
          <w:rFonts w:ascii="Times New Roman" w:hAnsi="Times New Roman" w:cs="Times New Roman"/>
          <w:b/>
          <w:bCs/>
          <w:sz w:val="18"/>
          <w:szCs w:val="18"/>
        </w:rPr>
        <w:t xml:space="preserve"> по мнению </w:t>
      </w:r>
      <w:proofErr w:type="gramStart"/>
      <w:r w:rsidRPr="00633F95">
        <w:rPr>
          <w:rFonts w:ascii="Times New Roman" w:hAnsi="Times New Roman" w:cs="Times New Roman"/>
          <w:b/>
          <w:bCs/>
          <w:sz w:val="18"/>
          <w:szCs w:val="18"/>
        </w:rPr>
        <w:t>выступающего</w:t>
      </w:r>
      <w:proofErr w:type="gramEnd"/>
      <w:r w:rsidR="008E47E2">
        <w:rPr>
          <w:rFonts w:ascii="Times New Roman" w:hAnsi="Times New Roman" w:cs="Times New Roman"/>
          <w:b/>
          <w:bCs/>
          <w:sz w:val="18"/>
          <w:szCs w:val="18"/>
        </w:rPr>
        <w:t>,</w:t>
      </w:r>
      <w:r w:rsidRPr="00633F95">
        <w:rPr>
          <w:rFonts w:ascii="Times New Roman" w:hAnsi="Times New Roman" w:cs="Times New Roman"/>
          <w:b/>
          <w:bCs/>
          <w:sz w:val="18"/>
          <w:szCs w:val="18"/>
        </w:rPr>
        <w:t xml:space="preserve"> таковой не существует)</w:t>
      </w:r>
      <w:r w:rsidRPr="00633F95">
        <w:rPr>
          <w:rFonts w:ascii="Times New Roman" w:hAnsi="Times New Roman" w:cs="Times New Roman"/>
          <w:sz w:val="18"/>
          <w:szCs w:val="18"/>
        </w:rPr>
        <w:t>,</w:t>
      </w:r>
    </w:p>
    <w:p w:rsidR="008E47E2" w:rsidRDefault="00633F95" w:rsidP="008E47E2">
      <w:pPr>
        <w:pStyle w:val="a3"/>
        <w:ind w:firstLine="567"/>
        <w:rPr>
          <w:rFonts w:ascii="Times New Roman" w:hAnsi="Times New Roman" w:cs="Times New Roman"/>
          <w:b/>
          <w:bCs/>
          <w:sz w:val="18"/>
          <w:szCs w:val="18"/>
        </w:rPr>
      </w:pPr>
      <w:r w:rsidRPr="00633F95">
        <w:rPr>
          <w:rFonts w:ascii="Times New Roman" w:hAnsi="Times New Roman" w:cs="Times New Roman"/>
          <w:b/>
          <w:bCs/>
          <w:sz w:val="18"/>
          <w:szCs w:val="18"/>
        </w:rPr>
        <w:t>Методы решения (по мнению выступающего),</w:t>
      </w:r>
    </w:p>
    <w:p w:rsidR="008E47E2" w:rsidRDefault="00633F95" w:rsidP="008E47E2">
      <w:pPr>
        <w:pStyle w:val="a3"/>
        <w:ind w:firstLine="567"/>
        <w:rPr>
          <w:rFonts w:ascii="Times New Roman" w:hAnsi="Times New Roman" w:cs="Times New Roman"/>
          <w:sz w:val="18"/>
          <w:szCs w:val="18"/>
        </w:rPr>
      </w:pPr>
      <w:r w:rsidRPr="00633F95">
        <w:rPr>
          <w:rFonts w:ascii="Times New Roman" w:hAnsi="Times New Roman" w:cs="Times New Roman"/>
          <w:b/>
          <w:bCs/>
          <w:sz w:val="18"/>
          <w:szCs w:val="18"/>
        </w:rPr>
        <w:t>Результаты (предполагаемые результаты)</w:t>
      </w:r>
      <w:r w:rsidRPr="00633F95">
        <w:rPr>
          <w:rFonts w:ascii="Times New Roman" w:hAnsi="Times New Roman" w:cs="Times New Roman"/>
          <w:sz w:val="18"/>
          <w:szCs w:val="18"/>
        </w:rPr>
        <w:t>,</w:t>
      </w:r>
    </w:p>
    <w:p w:rsidR="008E47E2" w:rsidRDefault="00633F95" w:rsidP="008E47E2">
      <w:pPr>
        <w:pStyle w:val="a3"/>
        <w:ind w:firstLine="567"/>
        <w:rPr>
          <w:rFonts w:ascii="Times New Roman" w:hAnsi="Times New Roman" w:cs="Times New Roman"/>
          <w:sz w:val="18"/>
          <w:szCs w:val="18"/>
        </w:rPr>
      </w:pPr>
      <w:r w:rsidRPr="00633F95">
        <w:rPr>
          <w:rFonts w:ascii="Times New Roman" w:hAnsi="Times New Roman" w:cs="Times New Roman"/>
          <w:b/>
          <w:bCs/>
          <w:sz w:val="18"/>
          <w:szCs w:val="18"/>
        </w:rPr>
        <w:t>Выводы</w:t>
      </w:r>
      <w:r w:rsidR="008E47E2">
        <w:rPr>
          <w:rFonts w:ascii="Times New Roman" w:hAnsi="Times New Roman" w:cs="Times New Roman"/>
          <w:sz w:val="18"/>
          <w:szCs w:val="18"/>
        </w:rPr>
        <w:t>,</w:t>
      </w:r>
    </w:p>
    <w:p w:rsidR="00633F95" w:rsidRPr="00633F95" w:rsidRDefault="00633F95" w:rsidP="008E47E2">
      <w:pPr>
        <w:pStyle w:val="a3"/>
        <w:ind w:firstLine="567"/>
        <w:rPr>
          <w:rFonts w:ascii="Times New Roman" w:hAnsi="Times New Roman" w:cs="Times New Roman"/>
          <w:b/>
          <w:bCs/>
          <w:sz w:val="18"/>
          <w:szCs w:val="18"/>
        </w:rPr>
      </w:pPr>
      <w:r w:rsidRPr="00633F95">
        <w:rPr>
          <w:rFonts w:ascii="Times New Roman" w:hAnsi="Times New Roman" w:cs="Times New Roman"/>
          <w:b/>
          <w:bCs/>
          <w:sz w:val="18"/>
          <w:szCs w:val="18"/>
        </w:rPr>
        <w:t>Литература (если есть необходимость).</w:t>
      </w:r>
    </w:p>
    <w:p w:rsidR="00633F95" w:rsidRPr="008E47E2" w:rsidRDefault="00633F95" w:rsidP="008E47E2">
      <w:pPr>
        <w:jc w:val="both"/>
        <w:rPr>
          <w:bCs/>
          <w:sz w:val="10"/>
          <w:szCs w:val="10"/>
        </w:rPr>
      </w:pPr>
    </w:p>
    <w:p w:rsidR="008E47E2" w:rsidRDefault="00633F95" w:rsidP="008E47E2">
      <w:pPr>
        <w:ind w:firstLine="567"/>
        <w:jc w:val="both"/>
        <w:rPr>
          <w:sz w:val="18"/>
          <w:szCs w:val="18"/>
        </w:rPr>
      </w:pPr>
      <w:r w:rsidRPr="00633F95">
        <w:rPr>
          <w:sz w:val="18"/>
          <w:szCs w:val="18"/>
        </w:rPr>
        <w:t>В связи с тем, что присылаться тезисы могут не только с текстовым наполнением,</w:t>
      </w:r>
      <w:r w:rsidR="008E47E2">
        <w:rPr>
          <w:sz w:val="18"/>
          <w:szCs w:val="18"/>
        </w:rPr>
        <w:t xml:space="preserve"> предлагаем</w:t>
      </w:r>
    </w:p>
    <w:p w:rsidR="00633F95" w:rsidRDefault="008E47E2" w:rsidP="008E47E2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выполнить </w:t>
      </w:r>
      <w:r w:rsidR="00633F95" w:rsidRPr="00633F95">
        <w:rPr>
          <w:sz w:val="18"/>
          <w:szCs w:val="18"/>
        </w:rPr>
        <w:t>следующие пункты, если они будут необходимы докладчику для оформления тезисов:</w:t>
      </w:r>
    </w:p>
    <w:p w:rsidR="008E47E2" w:rsidRPr="008E47E2" w:rsidRDefault="008E47E2" w:rsidP="008E47E2">
      <w:pPr>
        <w:jc w:val="both"/>
        <w:rPr>
          <w:sz w:val="6"/>
          <w:szCs w:val="6"/>
        </w:rPr>
      </w:pPr>
    </w:p>
    <w:p w:rsidR="00633F95" w:rsidRPr="00633F95" w:rsidRDefault="00633F95" w:rsidP="008E47E2">
      <w:pPr>
        <w:shd w:val="clear" w:color="auto" w:fill="FFFFFF"/>
        <w:jc w:val="both"/>
        <w:rPr>
          <w:spacing w:val="-6"/>
          <w:sz w:val="18"/>
          <w:szCs w:val="18"/>
        </w:rPr>
      </w:pPr>
      <w:r w:rsidRPr="00633F95">
        <w:rPr>
          <w:b/>
          <w:bCs/>
          <w:i/>
          <w:iCs/>
          <w:spacing w:val="-6"/>
          <w:sz w:val="18"/>
          <w:szCs w:val="18"/>
        </w:rPr>
        <w:t>Иллюстрации</w:t>
      </w:r>
      <w:r w:rsidRPr="00633F95">
        <w:rPr>
          <w:i/>
          <w:iCs/>
          <w:spacing w:val="-6"/>
          <w:sz w:val="18"/>
          <w:szCs w:val="18"/>
        </w:rPr>
        <w:t xml:space="preserve"> </w:t>
      </w:r>
      <w:r w:rsidRPr="00633F95">
        <w:rPr>
          <w:spacing w:val="-6"/>
          <w:sz w:val="18"/>
          <w:szCs w:val="18"/>
        </w:rPr>
        <w:t>выполняются качественно, в графических редакторах, размещаются в тексте и предоставляются в отдельных файлах.</w:t>
      </w:r>
    </w:p>
    <w:p w:rsidR="00633F95" w:rsidRPr="00633F95" w:rsidRDefault="00633F95" w:rsidP="008E47E2">
      <w:pPr>
        <w:shd w:val="clear" w:color="auto" w:fill="FFFFFF"/>
        <w:jc w:val="both"/>
        <w:rPr>
          <w:spacing w:val="-6"/>
          <w:sz w:val="18"/>
          <w:szCs w:val="18"/>
        </w:rPr>
      </w:pPr>
      <w:r w:rsidRPr="00633F95">
        <w:rPr>
          <w:b/>
          <w:bCs/>
          <w:i/>
          <w:iCs/>
          <w:spacing w:val="-6"/>
          <w:sz w:val="18"/>
          <w:szCs w:val="18"/>
        </w:rPr>
        <w:t>Графики и диаграммы</w:t>
      </w:r>
      <w:r w:rsidRPr="00633F95">
        <w:rPr>
          <w:spacing w:val="-6"/>
          <w:sz w:val="18"/>
          <w:szCs w:val="18"/>
        </w:rPr>
        <w:t xml:space="preserve"> выполняются в версии </w:t>
      </w:r>
      <w:proofErr w:type="spellStart"/>
      <w:r w:rsidRPr="00633F95">
        <w:rPr>
          <w:spacing w:val="-6"/>
          <w:sz w:val="18"/>
          <w:szCs w:val="18"/>
        </w:rPr>
        <w:t>Excel</w:t>
      </w:r>
      <w:proofErr w:type="spellEnd"/>
      <w:r w:rsidRPr="00633F95">
        <w:rPr>
          <w:spacing w:val="-6"/>
          <w:sz w:val="18"/>
          <w:szCs w:val="18"/>
        </w:rPr>
        <w:t> 2003 (или более ранней), размещаются в тексте и предоставляются в отдельных файлах.</w:t>
      </w:r>
    </w:p>
    <w:p w:rsidR="00633F95" w:rsidRPr="00633F95" w:rsidRDefault="00633F95" w:rsidP="008E47E2">
      <w:pPr>
        <w:shd w:val="clear" w:color="auto" w:fill="FFFFFF"/>
        <w:jc w:val="both"/>
        <w:rPr>
          <w:b/>
          <w:bCs/>
          <w:spacing w:val="-6"/>
          <w:sz w:val="18"/>
          <w:szCs w:val="18"/>
        </w:rPr>
      </w:pPr>
      <w:r w:rsidRPr="00633F95">
        <w:rPr>
          <w:b/>
          <w:bCs/>
          <w:spacing w:val="-6"/>
          <w:sz w:val="18"/>
          <w:szCs w:val="18"/>
        </w:rPr>
        <w:t>Размер шрифта на графиках и диаграммах должен быть таким же, как в основном тексте статьи.</w:t>
      </w:r>
    </w:p>
    <w:p w:rsidR="00633F95" w:rsidRPr="00633F95" w:rsidRDefault="00633F95" w:rsidP="008E47E2">
      <w:pPr>
        <w:shd w:val="clear" w:color="auto" w:fill="FFFFFF"/>
        <w:jc w:val="both"/>
        <w:rPr>
          <w:sz w:val="18"/>
          <w:szCs w:val="18"/>
        </w:rPr>
      </w:pPr>
      <w:r w:rsidRPr="00633F95">
        <w:rPr>
          <w:b/>
          <w:bCs/>
          <w:i/>
          <w:iCs/>
          <w:sz w:val="18"/>
          <w:szCs w:val="18"/>
        </w:rPr>
        <w:t>Подписи к рисункам</w:t>
      </w:r>
      <w:r w:rsidRPr="00633F95">
        <w:rPr>
          <w:i/>
          <w:iCs/>
          <w:sz w:val="18"/>
          <w:szCs w:val="18"/>
        </w:rPr>
        <w:t xml:space="preserve"> </w:t>
      </w:r>
      <w:r w:rsidRPr="00633F95">
        <w:rPr>
          <w:sz w:val="18"/>
          <w:szCs w:val="18"/>
        </w:rPr>
        <w:t>печатаются под рисунками прямым шрифтом, слово «</w:t>
      </w:r>
      <w:r w:rsidRPr="00633F95">
        <w:rPr>
          <w:i/>
          <w:iCs/>
          <w:sz w:val="18"/>
          <w:szCs w:val="18"/>
        </w:rPr>
        <w:t>Рис</w:t>
      </w:r>
      <w:r w:rsidRPr="00633F95">
        <w:rPr>
          <w:sz w:val="18"/>
          <w:szCs w:val="18"/>
        </w:rPr>
        <w:t xml:space="preserve">.» с </w:t>
      </w:r>
      <w:r w:rsidRPr="00633F95">
        <w:rPr>
          <w:i/>
          <w:iCs/>
          <w:sz w:val="18"/>
          <w:szCs w:val="18"/>
        </w:rPr>
        <w:t>номером</w:t>
      </w:r>
      <w:r w:rsidRPr="00633F95">
        <w:rPr>
          <w:sz w:val="18"/>
          <w:szCs w:val="18"/>
        </w:rPr>
        <w:t xml:space="preserve"> </w:t>
      </w:r>
      <w:r w:rsidR="008E47E2">
        <w:rPr>
          <w:sz w:val="18"/>
          <w:szCs w:val="18"/>
        </w:rPr>
        <w:t>-</w:t>
      </w:r>
      <w:r w:rsidRPr="00633F95">
        <w:rPr>
          <w:sz w:val="18"/>
          <w:szCs w:val="18"/>
        </w:rPr>
        <w:t xml:space="preserve"> курсивным.</w:t>
      </w:r>
    </w:p>
    <w:p w:rsidR="008E47E2" w:rsidRDefault="00633F95" w:rsidP="008E47E2">
      <w:pPr>
        <w:shd w:val="clear" w:color="auto" w:fill="FFFFFF"/>
        <w:jc w:val="both"/>
        <w:rPr>
          <w:sz w:val="18"/>
          <w:szCs w:val="18"/>
        </w:rPr>
      </w:pPr>
      <w:r w:rsidRPr="00633F95">
        <w:rPr>
          <w:b/>
          <w:bCs/>
          <w:i/>
          <w:iCs/>
          <w:sz w:val="18"/>
          <w:szCs w:val="18"/>
        </w:rPr>
        <w:t xml:space="preserve">Формулы </w:t>
      </w:r>
      <w:r w:rsidRPr="00633F95">
        <w:rPr>
          <w:sz w:val="18"/>
          <w:szCs w:val="18"/>
        </w:rPr>
        <w:t xml:space="preserve">выполняются в редакторе формул </w:t>
      </w:r>
      <w:proofErr w:type="spellStart"/>
      <w:r w:rsidRPr="00633F95">
        <w:rPr>
          <w:sz w:val="18"/>
          <w:szCs w:val="18"/>
        </w:rPr>
        <w:t>Мі</w:t>
      </w:r>
      <w:proofErr w:type="gramStart"/>
      <w:r w:rsidRPr="00633F95">
        <w:rPr>
          <w:sz w:val="18"/>
          <w:szCs w:val="18"/>
        </w:rPr>
        <w:t>сг</w:t>
      </w:r>
      <w:proofErr w:type="gramEnd"/>
      <w:r w:rsidRPr="00633F95">
        <w:rPr>
          <w:sz w:val="18"/>
          <w:szCs w:val="18"/>
        </w:rPr>
        <w:t>osoft</w:t>
      </w:r>
      <w:proofErr w:type="spellEnd"/>
      <w:r w:rsidRPr="00633F95">
        <w:rPr>
          <w:sz w:val="18"/>
          <w:szCs w:val="18"/>
        </w:rPr>
        <w:t xml:space="preserve"> </w:t>
      </w:r>
      <w:proofErr w:type="spellStart"/>
      <w:r w:rsidRPr="00633F95">
        <w:rPr>
          <w:sz w:val="18"/>
          <w:szCs w:val="18"/>
        </w:rPr>
        <w:t>Equation</w:t>
      </w:r>
      <w:proofErr w:type="spellEnd"/>
      <w:r w:rsidRPr="00633F95">
        <w:rPr>
          <w:sz w:val="18"/>
          <w:szCs w:val="18"/>
        </w:rPr>
        <w:t xml:space="preserve"> 3.0 </w:t>
      </w:r>
      <w:proofErr w:type="spellStart"/>
      <w:r w:rsidRPr="00633F95">
        <w:rPr>
          <w:sz w:val="18"/>
          <w:szCs w:val="18"/>
        </w:rPr>
        <w:t>object</w:t>
      </w:r>
      <w:proofErr w:type="spellEnd"/>
      <w:r w:rsidRPr="00633F95">
        <w:rPr>
          <w:sz w:val="18"/>
          <w:szCs w:val="18"/>
        </w:rPr>
        <w:t>.</w:t>
      </w:r>
    </w:p>
    <w:p w:rsidR="00633F95" w:rsidRPr="00633F95" w:rsidRDefault="00633F95" w:rsidP="008E47E2">
      <w:pPr>
        <w:shd w:val="clear" w:color="auto" w:fill="FFFFFF"/>
        <w:jc w:val="both"/>
        <w:rPr>
          <w:sz w:val="18"/>
          <w:szCs w:val="18"/>
        </w:rPr>
      </w:pPr>
      <w:r w:rsidRPr="008E47E2">
        <w:rPr>
          <w:b/>
          <w:sz w:val="18"/>
          <w:szCs w:val="18"/>
        </w:rPr>
        <w:t>Сокращения</w:t>
      </w:r>
      <w:r w:rsidRPr="00633F95">
        <w:rPr>
          <w:sz w:val="18"/>
          <w:szCs w:val="18"/>
        </w:rPr>
        <w:t xml:space="preserve"> обозначений физических величин выполняются латинскими символами согласно систем</w:t>
      </w:r>
      <w:r w:rsidR="008E47E2">
        <w:rPr>
          <w:sz w:val="18"/>
          <w:szCs w:val="18"/>
        </w:rPr>
        <w:t>ы СИ (</w:t>
      </w:r>
      <w:r w:rsidRPr="00633F95">
        <w:rPr>
          <w:sz w:val="18"/>
          <w:szCs w:val="18"/>
        </w:rPr>
        <w:t>С</w:t>
      </w:r>
      <w:proofErr w:type="gramStart"/>
      <w:r w:rsidRPr="00633F95">
        <w:rPr>
          <w:sz w:val="18"/>
          <w:szCs w:val="18"/>
        </w:rPr>
        <w:t>I</w:t>
      </w:r>
      <w:proofErr w:type="gramEnd"/>
      <w:r w:rsidR="008E47E2">
        <w:rPr>
          <w:sz w:val="18"/>
          <w:szCs w:val="18"/>
        </w:rPr>
        <w:t>)</w:t>
      </w:r>
      <w:r w:rsidRPr="00633F95">
        <w:rPr>
          <w:sz w:val="18"/>
          <w:szCs w:val="18"/>
        </w:rPr>
        <w:t>.</w:t>
      </w:r>
    </w:p>
    <w:p w:rsidR="00633F95" w:rsidRPr="00A47770" w:rsidRDefault="00633F95" w:rsidP="00633F95">
      <w:pPr>
        <w:pStyle w:val="a3"/>
        <w:rPr>
          <w:rFonts w:ascii="Times New Roman" w:hAnsi="Times New Roman" w:cs="Times New Roman"/>
          <w:sz w:val="10"/>
          <w:szCs w:val="10"/>
        </w:rPr>
      </w:pPr>
    </w:p>
    <w:p w:rsidR="008E47E2" w:rsidRDefault="008E47E2" w:rsidP="00633F95">
      <w:pPr>
        <w:pStyle w:val="a3"/>
        <w:rPr>
          <w:rFonts w:ascii="Times New Roman" w:hAnsi="Times New Roman" w:cs="Times New Roman"/>
          <w:sz w:val="24"/>
          <w:szCs w:val="24"/>
        </w:rPr>
      </w:pPr>
      <w:r w:rsidRPr="00A47770">
        <w:rPr>
          <w:rFonts w:ascii="Times New Roman" w:hAnsi="Times New Roman" w:cs="Times New Roman"/>
        </w:rPr>
        <w:t>Тезисы высылаются на</w:t>
      </w:r>
      <w:r w:rsidRPr="008E47E2">
        <w:rPr>
          <w:rFonts w:ascii="Times New Roman" w:hAnsi="Times New Roman" w:cs="Times New Roman"/>
          <w:sz w:val="24"/>
          <w:szCs w:val="24"/>
        </w:rPr>
        <w:t xml:space="preserve"> e-</w:t>
      </w:r>
      <w:proofErr w:type="spellStart"/>
      <w:r w:rsidRPr="008E47E2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8E47E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7E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0A48EE">
          <w:rPr>
            <w:rStyle w:val="a4"/>
            <w:rFonts w:ascii="Times New Roman" w:hAnsi="Times New Roman" w:cs="Times New Roman"/>
            <w:sz w:val="24"/>
            <w:szCs w:val="24"/>
          </w:rPr>
          <w:t>taras2212@ukr.net</w:t>
        </w:r>
      </w:hyperlink>
    </w:p>
    <w:p w:rsidR="00A47770" w:rsidRPr="00A47770" w:rsidRDefault="00A47770" w:rsidP="00633F95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A47770" w:rsidRPr="00A47770" w:rsidRDefault="00A47770" w:rsidP="00A47770">
      <w:pPr>
        <w:rPr>
          <w:b/>
          <w:bCs/>
          <w:color w:val="00007A"/>
          <w:sz w:val="22"/>
          <w:szCs w:val="22"/>
        </w:rPr>
      </w:pPr>
      <w:r w:rsidRPr="00A47770">
        <w:rPr>
          <w:b/>
          <w:bCs/>
          <w:color w:val="00007A"/>
          <w:sz w:val="22"/>
          <w:szCs w:val="22"/>
        </w:rPr>
        <w:t>Важные</w:t>
      </w:r>
      <w:r w:rsidRPr="00A47770">
        <w:rPr>
          <w:b/>
          <w:bCs/>
          <w:color w:val="0000FF"/>
          <w:sz w:val="22"/>
          <w:szCs w:val="22"/>
        </w:rPr>
        <w:t xml:space="preserve"> </w:t>
      </w:r>
      <w:r w:rsidRPr="00A47770">
        <w:rPr>
          <w:b/>
          <w:bCs/>
          <w:color w:val="00007A"/>
          <w:sz w:val="22"/>
          <w:szCs w:val="22"/>
        </w:rPr>
        <w:t>даты</w:t>
      </w:r>
      <w:r>
        <w:rPr>
          <w:b/>
          <w:bCs/>
          <w:color w:val="00007A"/>
          <w:sz w:val="22"/>
          <w:szCs w:val="22"/>
        </w:rPr>
        <w:t>:</w:t>
      </w:r>
    </w:p>
    <w:p w:rsidR="00A47770" w:rsidRPr="00A47770" w:rsidRDefault="00A47770" w:rsidP="00A47770">
      <w:pPr>
        <w:jc w:val="both"/>
        <w:rPr>
          <w:bCs/>
          <w:color w:val="00007A"/>
          <w:spacing w:val="3"/>
          <w:sz w:val="2"/>
          <w:szCs w:val="2"/>
        </w:rPr>
      </w:pPr>
    </w:p>
    <w:p w:rsidR="00A47770" w:rsidRPr="00A47770" w:rsidRDefault="00A47770" w:rsidP="00A47770">
      <w:pPr>
        <w:rPr>
          <w:b/>
          <w:bCs/>
          <w:spacing w:val="3"/>
        </w:rPr>
      </w:pPr>
      <w:r w:rsidRPr="00A47770">
        <w:rPr>
          <w:b/>
          <w:bCs/>
          <w:spacing w:val="3"/>
        </w:rPr>
        <w:t>Последний срок подачи материалов</w:t>
      </w:r>
      <w:r>
        <w:rPr>
          <w:b/>
          <w:bCs/>
          <w:spacing w:val="3"/>
        </w:rPr>
        <w:t xml:space="preserve"> </w:t>
      </w:r>
      <w:r w:rsidRPr="00A47770">
        <w:rPr>
          <w:b/>
          <w:bCs/>
          <w:spacing w:val="3"/>
        </w:rPr>
        <w:t>—</w:t>
      </w:r>
      <w:r>
        <w:rPr>
          <w:b/>
          <w:bCs/>
          <w:spacing w:val="3"/>
        </w:rPr>
        <w:t xml:space="preserve"> 23 </w:t>
      </w:r>
      <w:r w:rsidRPr="00A47770">
        <w:rPr>
          <w:b/>
          <w:bCs/>
          <w:spacing w:val="3"/>
        </w:rPr>
        <w:t>декабря 2013</w:t>
      </w:r>
      <w:r>
        <w:rPr>
          <w:b/>
          <w:bCs/>
          <w:spacing w:val="3"/>
        </w:rPr>
        <w:t xml:space="preserve"> </w:t>
      </w:r>
      <w:r w:rsidRPr="00A47770">
        <w:rPr>
          <w:b/>
          <w:bCs/>
          <w:spacing w:val="3"/>
        </w:rPr>
        <w:t>года.</w:t>
      </w:r>
    </w:p>
    <w:p w:rsidR="00A47770" w:rsidRPr="00A47770" w:rsidRDefault="00A47770" w:rsidP="00A47770">
      <w:pPr>
        <w:shd w:val="clear" w:color="auto" w:fill="FFFFFF"/>
        <w:rPr>
          <w:spacing w:val="10"/>
          <w:sz w:val="16"/>
          <w:szCs w:val="16"/>
        </w:rPr>
      </w:pPr>
    </w:p>
    <w:p w:rsidR="00A47770" w:rsidRPr="00A47770" w:rsidRDefault="00A47770" w:rsidP="00A47770">
      <w:pPr>
        <w:jc w:val="both"/>
        <w:rPr>
          <w:color w:val="00007A"/>
        </w:rPr>
      </w:pPr>
      <w:r w:rsidRPr="00A47770">
        <w:rPr>
          <w:b/>
          <w:bCs/>
          <w:color w:val="00007A"/>
        </w:rPr>
        <w:t>Контактные данные оргкомитета:</w:t>
      </w:r>
      <w:r w:rsidRPr="00A47770">
        <w:rPr>
          <w:color w:val="00007A"/>
        </w:rPr>
        <w:t xml:space="preserve"> </w:t>
      </w:r>
    </w:p>
    <w:p w:rsidR="00A47770" w:rsidRPr="00CC03C5" w:rsidRDefault="00A47770" w:rsidP="00A47770">
      <w:pPr>
        <w:jc w:val="both"/>
        <w:rPr>
          <w:b/>
          <w:bCs/>
          <w:lang w:val="en-US"/>
        </w:rPr>
      </w:pPr>
      <w:r w:rsidRPr="00A47770">
        <w:rPr>
          <w:b/>
          <w:bCs/>
        </w:rPr>
        <w:t>Сайт</w:t>
      </w:r>
      <w:r w:rsidRPr="00CC03C5">
        <w:rPr>
          <w:b/>
          <w:bCs/>
          <w:lang w:val="en-US"/>
        </w:rPr>
        <w:t xml:space="preserve">: </w:t>
      </w:r>
      <w:hyperlink r:id="rId7" w:history="1">
        <w:r w:rsidRPr="00A47770">
          <w:rPr>
            <w:b/>
            <w:bCs/>
            <w:color w:val="000000"/>
            <w:u w:val="single"/>
            <w:lang w:val="en-US"/>
          </w:rPr>
          <w:t>parshek</w:t>
        </w:r>
        <w:r w:rsidRPr="00CC03C5">
          <w:rPr>
            <w:b/>
            <w:bCs/>
            <w:color w:val="000000"/>
            <w:u w:val="single"/>
            <w:lang w:val="en-US"/>
          </w:rPr>
          <w:t>.</w:t>
        </w:r>
        <w:r w:rsidRPr="00A47770">
          <w:rPr>
            <w:b/>
            <w:bCs/>
            <w:color w:val="000000"/>
            <w:u w:val="single"/>
            <w:lang w:val="en-US"/>
          </w:rPr>
          <w:t>com</w:t>
        </w:r>
      </w:hyperlink>
    </w:p>
    <w:p w:rsidR="00A47770" w:rsidRPr="00CC03C5" w:rsidRDefault="00A47770" w:rsidP="00A47770">
      <w:pPr>
        <w:jc w:val="both"/>
        <w:rPr>
          <w:lang w:val="en-US"/>
        </w:rPr>
      </w:pPr>
      <w:proofErr w:type="gramStart"/>
      <w:r w:rsidRPr="00A47770">
        <w:rPr>
          <w:b/>
          <w:bCs/>
        </w:rPr>
        <w:t>е</w:t>
      </w:r>
      <w:proofErr w:type="gramEnd"/>
      <w:r w:rsidRPr="00CC03C5">
        <w:rPr>
          <w:b/>
          <w:bCs/>
          <w:lang w:val="en-US"/>
        </w:rPr>
        <w:t>-</w:t>
      </w:r>
      <w:r w:rsidRPr="00A47770">
        <w:rPr>
          <w:b/>
          <w:bCs/>
          <w:lang w:val="en-US"/>
        </w:rPr>
        <w:t>mail</w:t>
      </w:r>
      <w:r w:rsidRPr="00CC03C5">
        <w:rPr>
          <w:lang w:val="en-US"/>
        </w:rPr>
        <w:t xml:space="preserve">: </w:t>
      </w:r>
      <w:hyperlink r:id="rId8" w:history="1">
        <w:r w:rsidRPr="00A47770">
          <w:rPr>
            <w:color w:val="000000"/>
            <w:u w:val="single"/>
            <w:lang w:val="en-US"/>
          </w:rPr>
          <w:t>taras</w:t>
        </w:r>
        <w:r w:rsidRPr="00CC03C5">
          <w:rPr>
            <w:color w:val="000000"/>
            <w:u w:val="single"/>
            <w:lang w:val="en-US"/>
          </w:rPr>
          <w:t>2212@</w:t>
        </w:r>
        <w:r w:rsidRPr="00A47770">
          <w:rPr>
            <w:color w:val="000000"/>
            <w:u w:val="single"/>
            <w:lang w:val="en-US"/>
          </w:rPr>
          <w:t>ukr</w:t>
        </w:r>
        <w:r w:rsidRPr="00CC03C5">
          <w:rPr>
            <w:color w:val="000000"/>
            <w:u w:val="single"/>
            <w:lang w:val="en-US"/>
          </w:rPr>
          <w:t>.</w:t>
        </w:r>
        <w:r w:rsidRPr="00A47770">
          <w:rPr>
            <w:color w:val="000000"/>
            <w:u w:val="single"/>
            <w:lang w:val="en-US"/>
          </w:rPr>
          <w:t>net</w:t>
        </w:r>
      </w:hyperlink>
    </w:p>
    <w:p w:rsidR="00A47770" w:rsidRPr="00CC03C5" w:rsidRDefault="00A47770" w:rsidP="00A47770">
      <w:pPr>
        <w:jc w:val="both"/>
        <w:rPr>
          <w:lang w:val="en-US"/>
        </w:rPr>
      </w:pPr>
    </w:p>
    <w:p w:rsidR="00A47770" w:rsidRPr="00CC03C5" w:rsidRDefault="00A47770" w:rsidP="00A47770">
      <w:pPr>
        <w:jc w:val="both"/>
        <w:rPr>
          <w:lang w:val="en-US"/>
        </w:rPr>
      </w:pPr>
    </w:p>
    <w:p w:rsidR="009D3D43" w:rsidRPr="00CC03C5" w:rsidRDefault="009D3D43" w:rsidP="00A47770">
      <w:pPr>
        <w:jc w:val="both"/>
        <w:rPr>
          <w:lang w:val="en-US"/>
        </w:rPr>
      </w:pPr>
    </w:p>
    <w:p w:rsidR="00A47770" w:rsidRPr="00A47770" w:rsidRDefault="00A47770" w:rsidP="00A47770">
      <w:pPr>
        <w:jc w:val="center"/>
      </w:pPr>
      <w:r w:rsidRPr="00A47770">
        <w:t>Заранее Благодарны!</w:t>
      </w:r>
    </w:p>
    <w:sectPr w:rsidR="00A47770" w:rsidRPr="00A47770" w:rsidSect="0079456C">
      <w:pgSz w:w="11906" w:h="16838"/>
      <w:pgMar w:top="680" w:right="680" w:bottom="6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A23"/>
    <w:rsid w:val="0016121D"/>
    <w:rsid w:val="00352BDD"/>
    <w:rsid w:val="00602EB9"/>
    <w:rsid w:val="00633F95"/>
    <w:rsid w:val="006F5589"/>
    <w:rsid w:val="0079456C"/>
    <w:rsid w:val="008E47E2"/>
    <w:rsid w:val="009D3D43"/>
    <w:rsid w:val="00A47770"/>
    <w:rsid w:val="00CC03C5"/>
    <w:rsid w:val="00E73A23"/>
    <w:rsid w:val="00EF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F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456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E47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F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456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E47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as2212@ukr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rshek.com@i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aras2212@ukr.net" TargetMode="External"/><Relationship Id="rId5" Type="http://schemas.openxmlformats.org/officeDocument/2006/relationships/hyperlink" Target="http://www.youtube.com/watch?v=bSTxKrxDP5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Колготин</cp:lastModifiedBy>
  <cp:revision>3</cp:revision>
  <dcterms:created xsi:type="dcterms:W3CDTF">2013-12-07T00:20:00Z</dcterms:created>
  <dcterms:modified xsi:type="dcterms:W3CDTF">2013-12-07T00:23:00Z</dcterms:modified>
</cp:coreProperties>
</file>