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B6" w:rsidRDefault="008C7027" w:rsidP="00FF7FB6">
      <w:pPr>
        <w:pStyle w:val="a3"/>
        <w:ind w:firstLine="850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«Здравствуй Алексей.</w:t>
      </w:r>
      <w:r w:rsidR="00FF7FB6" w:rsidRPr="00FF7FB6">
        <w:rPr>
          <w:rFonts w:ascii="Times New Roman" w:hAnsi="Times New Roman" w:cs="Times New Roman"/>
          <w:sz w:val="24"/>
          <w:szCs w:val="24"/>
        </w:rPr>
        <w:tab/>
      </w:r>
      <w:r w:rsidRPr="00FF7FB6">
        <w:rPr>
          <w:rFonts w:ascii="Times New Roman" w:hAnsi="Times New Roman" w:cs="Times New Roman"/>
          <w:sz w:val="24"/>
          <w:szCs w:val="24"/>
        </w:rPr>
        <w:t>Твоё письмо «О познании Идеи Учителя» попало в Сумы</w:t>
      </w:r>
      <w:r w:rsidR="00FF7FB6" w:rsidRPr="00FF7FB6">
        <w:rPr>
          <w:rFonts w:ascii="Times New Roman" w:hAnsi="Times New Roman" w:cs="Times New Roman"/>
          <w:sz w:val="24"/>
          <w:szCs w:val="24"/>
        </w:rPr>
        <w:t>.</w:t>
      </w:r>
    </w:p>
    <w:p w:rsidR="00833433" w:rsidRPr="00833433" w:rsidRDefault="00833433" w:rsidP="00833433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FF7FB6" w:rsidRPr="00FF7FB6" w:rsidRDefault="00FF7FB6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Я </w:t>
      </w:r>
      <w:r w:rsidR="008C7027" w:rsidRPr="00FF7FB6">
        <w:rPr>
          <w:rFonts w:ascii="Times New Roman" w:hAnsi="Times New Roman" w:cs="Times New Roman"/>
          <w:sz w:val="24"/>
          <w:szCs w:val="24"/>
        </w:rPr>
        <w:t>попросил его почитать и вот делюсь своими мыслями и наработками.</w:t>
      </w:r>
      <w:r w:rsidRPr="00FF7FB6">
        <w:rPr>
          <w:rFonts w:ascii="Times New Roman" w:hAnsi="Times New Roman" w:cs="Times New Roman"/>
          <w:sz w:val="24"/>
          <w:szCs w:val="24"/>
        </w:rPr>
        <w:t xml:space="preserve"> </w:t>
      </w:r>
      <w:r w:rsidR="008C7027" w:rsidRPr="00FF7FB6">
        <w:rPr>
          <w:rFonts w:ascii="Times New Roman" w:hAnsi="Times New Roman" w:cs="Times New Roman"/>
          <w:sz w:val="24"/>
          <w:szCs w:val="24"/>
        </w:rPr>
        <w:t xml:space="preserve">Это очень хорошо, что ты решил как-то потревожить людей, а то движение последователей всё больше и больше засыпает. Только по-моему, ты избрал слишком долгий путь. Пока сработает обратная связь </w:t>
      </w:r>
      <w:r w:rsidR="002F1BDF" w:rsidRPr="00FF7FB6">
        <w:rPr>
          <w:rFonts w:ascii="Times New Roman" w:hAnsi="Times New Roman" w:cs="Times New Roman"/>
          <w:sz w:val="24"/>
          <w:szCs w:val="24"/>
        </w:rPr>
        <w:t xml:space="preserve">на твоё письмо, потом на второе, </w:t>
      </w:r>
      <w:r w:rsidR="008C7027" w:rsidRPr="00FF7FB6">
        <w:rPr>
          <w:rFonts w:ascii="Times New Roman" w:hAnsi="Times New Roman" w:cs="Times New Roman"/>
          <w:sz w:val="24"/>
          <w:szCs w:val="24"/>
        </w:rPr>
        <w:t xml:space="preserve">т.е. это путь для </w:t>
      </w:r>
      <w:proofErr w:type="spellStart"/>
      <w:r w:rsidR="008C7027" w:rsidRPr="00FF7FB6">
        <w:rPr>
          <w:rFonts w:ascii="Times New Roman" w:hAnsi="Times New Roman" w:cs="Times New Roman"/>
          <w:sz w:val="24"/>
          <w:szCs w:val="24"/>
        </w:rPr>
        <w:t>безсмертных</w:t>
      </w:r>
      <w:proofErr w:type="spellEnd"/>
      <w:r w:rsidR="008C7027" w:rsidRPr="00FF7FB6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="008C7027" w:rsidRPr="00FF7FB6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8C7027" w:rsidRPr="00FF7FB6">
        <w:rPr>
          <w:rFonts w:ascii="Times New Roman" w:hAnsi="Times New Roman" w:cs="Times New Roman"/>
          <w:sz w:val="24"/>
          <w:szCs w:val="24"/>
        </w:rPr>
        <w:t xml:space="preserve"> время не меряно.</w:t>
      </w:r>
    </w:p>
    <w:p w:rsidR="00FF7FB6" w:rsidRPr="00FF7FB6" w:rsidRDefault="008C7027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Последователям нужна конкретная методика для выполнения конкретной цели. Тогда пойдёт работа, и всё движение сдвинется с точки застоя. Я в своём ответе предлагаю именно такую методику со всеми сопутствующими дополнительными материалами.</w:t>
      </w:r>
    </w:p>
    <w:p w:rsidR="00FF7FB6" w:rsidRPr="00FF7FB6" w:rsidRDefault="008C7027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Цель –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безсмертие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>.</w:t>
      </w:r>
      <w:r w:rsidR="00FF7FB6" w:rsidRPr="00FF7FB6">
        <w:rPr>
          <w:rFonts w:ascii="Times New Roman" w:hAnsi="Times New Roman" w:cs="Times New Roman"/>
          <w:sz w:val="24"/>
          <w:szCs w:val="24"/>
        </w:rPr>
        <w:tab/>
      </w:r>
      <w:r w:rsidRPr="00FF7FB6">
        <w:rPr>
          <w:rFonts w:ascii="Times New Roman" w:hAnsi="Times New Roman" w:cs="Times New Roman"/>
          <w:sz w:val="24"/>
          <w:szCs w:val="24"/>
        </w:rPr>
        <w:t>Эта цель вытекает из Идеи Учителя о независимой жизни в природе и эта цель достойна нашего Учителя, как Отца, Творца, Господа Бога, Спасителя всего Мира и всех людей в жизни их (тетрадь «Это надо»)</w:t>
      </w:r>
      <w:r w:rsidR="00FF7FB6" w:rsidRPr="00FF7FB6">
        <w:rPr>
          <w:rFonts w:ascii="Times New Roman" w:hAnsi="Times New Roman" w:cs="Times New Roman"/>
          <w:sz w:val="24"/>
          <w:szCs w:val="24"/>
        </w:rPr>
        <w:t>.</w:t>
      </w:r>
    </w:p>
    <w:p w:rsidR="00FF7FB6" w:rsidRPr="00FF7FB6" w:rsidRDefault="008C7027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Многие считают, что они получат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безсмертие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потому, что выполняют «Детку», другие потому, что общались с Учителем, когда он был в физическом теле. Определённая категория последователей считает, что безсмертный человек родится на Бугре. Учитель после своей неудачной попытки рождения на Бугре сказал, что он всё-таки родился там, в Духе.</w:t>
      </w:r>
    </w:p>
    <w:p w:rsidR="00FF7FB6" w:rsidRPr="00FF7FB6" w:rsidRDefault="008C7027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Если человечество заслужит, то Природа снимет с Земли смерть через рождение на Бугре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безсмертного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человека, после чего все рождающие уже не будут умирать. Но это планетарная эволюция, но не личная, и она неизвестно когда наступит.</w:t>
      </w:r>
    </w:p>
    <w:p w:rsidR="008C7027" w:rsidRPr="00FF7FB6" w:rsidRDefault="008C7027" w:rsidP="00FF7FB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Учитель говорил – ищите всё в себе, и у нас, как в микрокосмосе, вся Вселенная и все Бугры. Поэтому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безсмертного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человека нужно народить в себе, это так называемое второе рождение, то, что говорил Христос Никодиму:</w:t>
      </w:r>
      <w:r w:rsidR="002F1BDF" w:rsidRPr="00FF7FB6">
        <w:rPr>
          <w:rFonts w:ascii="Times New Roman" w:hAnsi="Times New Roman" w:cs="Times New Roman"/>
          <w:sz w:val="24"/>
          <w:szCs w:val="24"/>
        </w:rPr>
        <w:t xml:space="preserve"> </w:t>
      </w:r>
      <w:r w:rsidRPr="00FF7FB6">
        <w:rPr>
          <w:rFonts w:ascii="Times New Roman" w:hAnsi="Times New Roman" w:cs="Times New Roman"/>
          <w:sz w:val="24"/>
          <w:szCs w:val="24"/>
        </w:rPr>
        <w:t>«родись второй раз от воды и Духа и войдёшь в царство небесное».</w:t>
      </w:r>
      <w:r w:rsidR="00FF7FB6">
        <w:rPr>
          <w:rFonts w:ascii="Times New Roman" w:hAnsi="Times New Roman" w:cs="Times New Roman"/>
          <w:sz w:val="24"/>
          <w:szCs w:val="24"/>
        </w:rPr>
        <w:t xml:space="preserve">   </w:t>
      </w:r>
      <w:r w:rsidRPr="00FF7FB6">
        <w:rPr>
          <w:rFonts w:ascii="Times New Roman" w:hAnsi="Times New Roman" w:cs="Times New Roman"/>
          <w:sz w:val="24"/>
          <w:szCs w:val="24"/>
        </w:rPr>
        <w:t>Но это откровение Христа так и осталось пустым звуком все 2000 лет. Для людей оно как было не понятным, так и осталось таким по сей день.</w:t>
      </w:r>
    </w:p>
    <w:p w:rsidR="008C7027" w:rsidRPr="00FF7FB6" w:rsidRDefault="008C7027" w:rsidP="002F1BD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Я сторонник строительства нового тела, хотя в тетрадях Учителя просматривается два пути реализации безсмертия:</w:t>
      </w:r>
    </w:p>
    <w:p w:rsidR="00C22561" w:rsidRDefault="008C7027" w:rsidP="002F1BD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Первый путь это самому строить новое тело и здесь всё </w:t>
      </w:r>
      <w:proofErr w:type="gramStart"/>
      <w:r w:rsidRPr="00FF7FB6">
        <w:rPr>
          <w:rFonts w:ascii="Times New Roman" w:hAnsi="Times New Roman" w:cs="Times New Roman"/>
          <w:sz w:val="24"/>
          <w:szCs w:val="24"/>
        </w:rPr>
        <w:t>более менее</w:t>
      </w:r>
      <w:proofErr w:type="gramEnd"/>
      <w:r w:rsidRPr="00FF7FB6">
        <w:rPr>
          <w:rFonts w:ascii="Times New Roman" w:hAnsi="Times New Roman" w:cs="Times New Roman"/>
          <w:sz w:val="24"/>
          <w:szCs w:val="24"/>
        </w:rPr>
        <w:t xml:space="preserve"> понятно. Тела нет, а чтобы оно появилось его нужно построить. Учитель даже советовал сохранить семя, так как оно нужно для строительства нового тела.</w:t>
      </w:r>
    </w:p>
    <w:p w:rsidR="008C7027" w:rsidRPr="00FF7FB6" w:rsidRDefault="008C7027" w:rsidP="002F1BD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Наше сознание, выдрессированное предковыми догмами, принимает только такой последовательный во времени процесс творения (строительства) чего-то нового.</w:t>
      </w:r>
    </w:p>
    <w:p w:rsidR="00C22561" w:rsidRPr="00C22561" w:rsidRDefault="00C22561" w:rsidP="00C22561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683578" w:rsidRDefault="008C7027" w:rsidP="000E3F4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Второй путь для обычного сознания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трудновосприн</w:t>
      </w:r>
      <w:r w:rsidR="00683578">
        <w:rPr>
          <w:rFonts w:ascii="Times New Roman" w:hAnsi="Times New Roman" w:cs="Times New Roman"/>
          <w:sz w:val="24"/>
          <w:szCs w:val="24"/>
        </w:rPr>
        <w:t>имаем</w:t>
      </w:r>
      <w:proofErr w:type="spellEnd"/>
      <w:r w:rsidR="00683578">
        <w:rPr>
          <w:rFonts w:ascii="Times New Roman" w:hAnsi="Times New Roman" w:cs="Times New Roman"/>
          <w:sz w:val="24"/>
          <w:szCs w:val="24"/>
        </w:rPr>
        <w:t>, так как граничит с чудом:</w:t>
      </w:r>
    </w:p>
    <w:p w:rsidR="008C7027" w:rsidRPr="00683578" w:rsidRDefault="008C7027" w:rsidP="00683578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683578">
        <w:rPr>
          <w:rFonts w:ascii="Times New Roman" w:hAnsi="Times New Roman" w:cs="Times New Roman"/>
          <w:sz w:val="28"/>
          <w:szCs w:val="28"/>
        </w:rPr>
        <w:t xml:space="preserve">Если наше сознание примет, а главное ПРОЧУВСТВУЕТ себя единым со всей Вселенской Природой, которая живая и </w:t>
      </w:r>
      <w:proofErr w:type="spellStart"/>
      <w:r w:rsidRPr="00683578">
        <w:rPr>
          <w:rFonts w:ascii="Times New Roman" w:hAnsi="Times New Roman" w:cs="Times New Roman"/>
          <w:sz w:val="28"/>
          <w:szCs w:val="28"/>
        </w:rPr>
        <w:t>неумираемая</w:t>
      </w:r>
      <w:proofErr w:type="spellEnd"/>
      <w:r w:rsidRPr="00683578">
        <w:rPr>
          <w:rFonts w:ascii="Times New Roman" w:hAnsi="Times New Roman" w:cs="Times New Roman"/>
          <w:sz w:val="28"/>
          <w:szCs w:val="28"/>
        </w:rPr>
        <w:t>, наладит с ней контакт, то наступит пробуждение и как следствие «мгновенное выздоровление центральной нервной части мозга».</w:t>
      </w:r>
      <w:r w:rsidR="000E3F48" w:rsidRPr="00683578">
        <w:rPr>
          <w:rFonts w:ascii="Times New Roman" w:hAnsi="Times New Roman" w:cs="Times New Roman"/>
          <w:sz w:val="28"/>
          <w:szCs w:val="28"/>
        </w:rPr>
        <w:t xml:space="preserve">   </w:t>
      </w:r>
      <w:r w:rsidRPr="00683578">
        <w:rPr>
          <w:rFonts w:ascii="Times New Roman" w:hAnsi="Times New Roman" w:cs="Times New Roman"/>
          <w:sz w:val="28"/>
          <w:szCs w:val="28"/>
        </w:rPr>
        <w:t xml:space="preserve">Последователь осознаёт, что </w:t>
      </w:r>
      <w:r w:rsidRPr="009858D3">
        <w:rPr>
          <w:rFonts w:ascii="Times New Roman" w:hAnsi="Times New Roman" w:cs="Times New Roman"/>
          <w:b/>
          <w:sz w:val="28"/>
          <w:szCs w:val="28"/>
        </w:rPr>
        <w:t>он есть безсмертный и был</w:t>
      </w:r>
      <w:r w:rsidRPr="00683578">
        <w:rPr>
          <w:rFonts w:ascii="Times New Roman" w:hAnsi="Times New Roman" w:cs="Times New Roman"/>
          <w:sz w:val="28"/>
          <w:szCs w:val="28"/>
        </w:rPr>
        <w:t xml:space="preserve"> таковым </w:t>
      </w:r>
      <w:r w:rsidRPr="009858D3">
        <w:rPr>
          <w:rFonts w:ascii="Times New Roman" w:hAnsi="Times New Roman" w:cs="Times New Roman"/>
          <w:b/>
          <w:sz w:val="28"/>
          <w:szCs w:val="28"/>
        </w:rPr>
        <w:t>всегда</w:t>
      </w:r>
      <w:r w:rsidRPr="00683578">
        <w:rPr>
          <w:rFonts w:ascii="Times New Roman" w:hAnsi="Times New Roman" w:cs="Times New Roman"/>
          <w:sz w:val="28"/>
          <w:szCs w:val="28"/>
        </w:rPr>
        <w:t xml:space="preserve"> и что </w:t>
      </w:r>
      <w:r w:rsidRPr="009858D3">
        <w:rPr>
          <w:rFonts w:ascii="Times New Roman" w:hAnsi="Times New Roman" w:cs="Times New Roman"/>
          <w:b/>
          <w:sz w:val="28"/>
          <w:szCs w:val="28"/>
        </w:rPr>
        <w:t>светящееся тело</w:t>
      </w:r>
      <w:r w:rsidRPr="00683578">
        <w:rPr>
          <w:rFonts w:ascii="Times New Roman" w:hAnsi="Times New Roman" w:cs="Times New Roman"/>
          <w:sz w:val="28"/>
          <w:szCs w:val="28"/>
        </w:rPr>
        <w:t xml:space="preserve"> </w:t>
      </w:r>
      <w:r w:rsidR="009858D3">
        <w:rPr>
          <w:rFonts w:ascii="Times New Roman" w:hAnsi="Times New Roman" w:cs="Times New Roman"/>
          <w:sz w:val="28"/>
          <w:szCs w:val="28"/>
        </w:rPr>
        <w:t>-</w:t>
      </w:r>
      <w:r w:rsidRPr="00683578">
        <w:rPr>
          <w:rFonts w:ascii="Times New Roman" w:hAnsi="Times New Roman" w:cs="Times New Roman"/>
          <w:sz w:val="28"/>
          <w:szCs w:val="28"/>
        </w:rPr>
        <w:t xml:space="preserve"> </w:t>
      </w:r>
      <w:r w:rsidRPr="009858D3">
        <w:rPr>
          <w:rFonts w:ascii="Times New Roman" w:hAnsi="Times New Roman" w:cs="Times New Roman"/>
          <w:b/>
          <w:sz w:val="28"/>
          <w:szCs w:val="28"/>
        </w:rPr>
        <w:t xml:space="preserve">это его истинное тело, </w:t>
      </w:r>
      <w:r w:rsidRPr="009858D3">
        <w:rPr>
          <w:rFonts w:ascii="Times New Roman" w:hAnsi="Times New Roman" w:cs="Times New Roman"/>
          <w:sz w:val="28"/>
          <w:szCs w:val="28"/>
        </w:rPr>
        <w:t xml:space="preserve">тоже было </w:t>
      </w:r>
      <w:r w:rsidRPr="009858D3">
        <w:rPr>
          <w:rFonts w:ascii="Times New Roman" w:hAnsi="Times New Roman" w:cs="Times New Roman"/>
          <w:b/>
          <w:sz w:val="28"/>
          <w:szCs w:val="28"/>
        </w:rPr>
        <w:t>всегда</w:t>
      </w:r>
      <w:r w:rsidRPr="009858D3">
        <w:rPr>
          <w:rFonts w:ascii="Times New Roman" w:hAnsi="Times New Roman" w:cs="Times New Roman"/>
          <w:sz w:val="28"/>
          <w:szCs w:val="28"/>
        </w:rPr>
        <w:t>, а вот это ветхое тело временное явление, виртуальная реальность.</w:t>
      </w:r>
    </w:p>
    <w:p w:rsidR="00C22561" w:rsidRPr="00C22561" w:rsidRDefault="00C22561" w:rsidP="00C22561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0E3F48" w:rsidRPr="00FF7FB6" w:rsidRDefault="008C7027" w:rsidP="000E3F4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После 10 лет выполнения «Детки», я почувствовал неудовлетворённость своей работой в Идее Учителя, и необходимость её перестройки, т.е. определиться с целью, сроками, методикой.</w:t>
      </w:r>
    </w:p>
    <w:p w:rsidR="00683578" w:rsidRDefault="008C7027" w:rsidP="000E3F4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Ещё 5 лет мне понадобилось, чтобы все эти вопросы решить. И теперь я понимаю, как крепко спал. Понадобилось 10 лет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пробудительной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работы, чтобы проснуться и заняться и заняться настоящим делом (по делу я самородок). Мне жаль потерянного времени, которого у меня и так осталось в обрез.</w:t>
      </w:r>
    </w:p>
    <w:p w:rsidR="00683578" w:rsidRPr="00683578" w:rsidRDefault="00683578" w:rsidP="00683578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683578" w:rsidRPr="00683578" w:rsidRDefault="00683578" w:rsidP="009858D3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9858D3">
        <w:rPr>
          <w:rFonts w:ascii="Times New Roman" w:hAnsi="Times New Roman" w:cs="Times New Roman"/>
          <w:i/>
          <w:sz w:val="24"/>
          <w:szCs w:val="24"/>
        </w:rPr>
        <w:t xml:space="preserve">Часть текста </w:t>
      </w:r>
      <w:r w:rsidR="009858D3" w:rsidRPr="009858D3">
        <w:rPr>
          <w:rFonts w:ascii="Times New Roman" w:hAnsi="Times New Roman" w:cs="Times New Roman"/>
          <w:i/>
          <w:sz w:val="24"/>
          <w:szCs w:val="24"/>
        </w:rPr>
        <w:t>пропущена</w:t>
      </w:r>
      <w:r w:rsidR="009858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 пророчествах</w:t>
      </w:r>
      <w:r w:rsidR="009858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58D3">
        <w:rPr>
          <w:rFonts w:ascii="Times New Roman" w:hAnsi="Times New Roman" w:cs="Times New Roman"/>
          <w:sz w:val="24"/>
          <w:szCs w:val="24"/>
        </w:rPr>
        <w:t>которые в декабре 2012 года так и не сбылись).</w:t>
      </w:r>
    </w:p>
    <w:p w:rsidR="00683578" w:rsidRPr="00683578" w:rsidRDefault="00683578" w:rsidP="00683578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C22561" w:rsidRDefault="008C7027" w:rsidP="000E3F4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Свою методику безсмертия я упростил до предела и сжал её до 5 пунктов, и выполнять ей может любой и каждый.</w:t>
      </w:r>
      <w:r w:rsidR="00FF7FB6">
        <w:rPr>
          <w:rFonts w:ascii="Times New Roman" w:hAnsi="Times New Roman" w:cs="Times New Roman"/>
          <w:sz w:val="24"/>
          <w:szCs w:val="24"/>
        </w:rPr>
        <w:t xml:space="preserve">   </w:t>
      </w:r>
      <w:r w:rsidRPr="00FF7FB6">
        <w:rPr>
          <w:rFonts w:ascii="Times New Roman" w:hAnsi="Times New Roman" w:cs="Times New Roman"/>
          <w:sz w:val="24"/>
          <w:szCs w:val="24"/>
        </w:rPr>
        <w:t>Подробно она изложена в работе «Теория и практика безсмертия» и, в более упрощённой форме, в «Рождение бабочки». Эти работы есть в приложении к письму.</w:t>
      </w:r>
    </w:p>
    <w:p w:rsidR="00FF7FB6" w:rsidRDefault="008C7027" w:rsidP="000E3F4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Но кратко смысл методики в том, что для построения чего-либо в Природе нужен материал. Для построения светящегося тела нужна соответствующая материя. Чтобы упростить себе работу зададимся такими условием: наше новое тело должно быть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безсмертным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в пределах солнечной системы. Исходя из этого, строительный материал должен браться за пределами солнечной системы. Такая материя есть – это матер</w:t>
      </w:r>
      <w:r w:rsidR="00FF7FB6">
        <w:rPr>
          <w:rFonts w:ascii="Times New Roman" w:hAnsi="Times New Roman" w:cs="Times New Roman"/>
          <w:sz w:val="24"/>
          <w:szCs w:val="24"/>
        </w:rPr>
        <w:t>ия звёзд.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lastRenderedPageBreak/>
        <w:t>Так как наше тело микрокосмос, то такая материя должна в нём вырабатываться. Но по определённым причинам, в том числе блокировки нашего мозга, трансформация энергий в нашем теле не идёт до конца, и поэтому звёздная и ещё более тонкие энергии в нём не вырабатываются. Нужен катализатор или толчок, чтобы трансформация энергий продвинулась вперёд. Для нашего случая, чтобы получить звёздную материю нужно сделать два толчка.</w:t>
      </w:r>
    </w:p>
    <w:p w:rsidR="006714C2" w:rsidRDefault="00FF7FB6" w:rsidP="006714C2">
      <w:pPr>
        <w:pStyle w:val="a3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1-</w:t>
      </w:r>
      <w:r w:rsidR="008C7027" w:rsidRPr="00FF7FB6">
        <w:rPr>
          <w:rFonts w:ascii="Times New Roman" w:hAnsi="Times New Roman" w:cs="Times New Roman"/>
          <w:sz w:val="24"/>
          <w:szCs w:val="24"/>
        </w:rPr>
        <w:t xml:space="preserve">й – </w:t>
      </w:r>
      <w:proofErr w:type="spellStart"/>
      <w:r w:rsidR="008C7027" w:rsidRPr="00FF7FB6">
        <w:rPr>
          <w:rFonts w:ascii="Times New Roman" w:hAnsi="Times New Roman" w:cs="Times New Roman"/>
          <w:sz w:val="24"/>
          <w:szCs w:val="24"/>
        </w:rPr>
        <w:t>самовоспоминание</w:t>
      </w:r>
      <w:proofErr w:type="spellEnd"/>
      <w:r w:rsidR="008C7027" w:rsidRPr="00FF7FB6">
        <w:rPr>
          <w:rFonts w:ascii="Times New Roman" w:hAnsi="Times New Roman" w:cs="Times New Roman"/>
          <w:sz w:val="24"/>
          <w:szCs w:val="24"/>
        </w:rPr>
        <w:t xml:space="preserve"> себя, нахождение ЗДЕСЬ и СЕЙЧАС, то есть в реальном времени.</w:t>
      </w:r>
    </w:p>
    <w:p w:rsidR="00C22561" w:rsidRDefault="000E3F48" w:rsidP="006714C2">
      <w:pPr>
        <w:pStyle w:val="a3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2-</w:t>
      </w:r>
      <w:r w:rsidR="008C7027" w:rsidRPr="00FF7FB6">
        <w:rPr>
          <w:rFonts w:ascii="Times New Roman" w:hAnsi="Times New Roman" w:cs="Times New Roman"/>
          <w:sz w:val="24"/>
          <w:szCs w:val="24"/>
        </w:rPr>
        <w:t>й толчок – трансформация негативных эмоций, для чего нужно принимать плохое и холодное как благо.</w:t>
      </w:r>
      <w:r w:rsidR="00FF7FB6">
        <w:rPr>
          <w:rFonts w:ascii="Times New Roman" w:hAnsi="Times New Roman" w:cs="Times New Roman"/>
          <w:sz w:val="24"/>
          <w:szCs w:val="24"/>
        </w:rPr>
        <w:t xml:space="preserve">   </w:t>
      </w:r>
      <w:r w:rsidR="008C7027" w:rsidRPr="00FF7FB6">
        <w:rPr>
          <w:rFonts w:ascii="Times New Roman" w:hAnsi="Times New Roman" w:cs="Times New Roman"/>
          <w:sz w:val="24"/>
          <w:szCs w:val="24"/>
        </w:rPr>
        <w:t>Остальные три пункта обслуживают эти основные два.</w:t>
      </w:r>
    </w:p>
    <w:p w:rsidR="006714C2" w:rsidRDefault="008C7027" w:rsidP="006714C2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F7FB6">
        <w:rPr>
          <w:rFonts w:ascii="Times New Roman" w:hAnsi="Times New Roman" w:cs="Times New Roman"/>
          <w:sz w:val="24"/>
          <w:szCs w:val="24"/>
        </w:rPr>
        <w:t>Когда тело начнёт вырабатывать звёздную материю, наша сущность, которая есть Бог внутри нас, сама его сформирует и облечется в это новое тело. Вот тогда-то, мы и поделаемся Богами.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Ничего сложного в этом практически нет. Здесь вся сложность зависит от намерения последователя серьёзно работать над собой, а намерение рождается от неэффективности и от сюда и неудовлетворённости нынешней работой в Идее Учителя.</w:t>
      </w:r>
    </w:p>
    <w:p w:rsidR="006714C2" w:rsidRDefault="006714C2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2008</w:t>
      </w:r>
      <w:r w:rsidR="008C7027" w:rsidRPr="00FF7FB6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8C7027" w:rsidRPr="00FF7FB6">
        <w:rPr>
          <w:rFonts w:ascii="Times New Roman" w:hAnsi="Times New Roman" w:cs="Times New Roman"/>
          <w:sz w:val="24"/>
          <w:szCs w:val="24"/>
        </w:rPr>
        <w:t xml:space="preserve"> я выступал на Полтавской конференции с докладом на тему: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7027" w:rsidRPr="00FF7FB6">
        <w:rPr>
          <w:rFonts w:ascii="Times New Roman" w:hAnsi="Times New Roman" w:cs="Times New Roman"/>
          <w:sz w:val="24"/>
          <w:szCs w:val="24"/>
        </w:rPr>
        <w:t>«Вы все люди через меня как Бога, добьётесь безсмертия».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В 2009г</w:t>
      </w:r>
      <w:r w:rsidR="006714C2">
        <w:rPr>
          <w:rFonts w:ascii="Times New Roman" w:hAnsi="Times New Roman" w:cs="Times New Roman"/>
          <w:sz w:val="24"/>
          <w:szCs w:val="24"/>
        </w:rPr>
        <w:t>.</w:t>
      </w:r>
      <w:r w:rsidRPr="00FF7FB6">
        <w:rPr>
          <w:rFonts w:ascii="Times New Roman" w:hAnsi="Times New Roman" w:cs="Times New Roman"/>
          <w:sz w:val="24"/>
          <w:szCs w:val="24"/>
        </w:rPr>
        <w:t xml:space="preserve"> в Киеве тема моего выступления была:</w:t>
      </w:r>
      <w:r w:rsidR="006714C2">
        <w:rPr>
          <w:rFonts w:ascii="Times New Roman" w:hAnsi="Times New Roman" w:cs="Times New Roman"/>
          <w:sz w:val="24"/>
          <w:szCs w:val="24"/>
        </w:rPr>
        <w:t xml:space="preserve"> </w:t>
      </w:r>
      <w:r w:rsidRPr="00FF7FB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Безсмертие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 – как цель в системе Учителя Иванова».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Но заинтересовались моей информацией единицы, остальные были удовлетворены своей работой в закалке-тренировке.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Моё понятие такое: нам нужно отбросить образ Учителя как лекаря и принять Учителя как вожака, ведущего нас к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безсмертию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>. Без Учителя мы вряд ли сделаем какие-то серьёзные успехи в деле личной эволюции. Плодотворной будет только совместная работа с Учителем.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В своём письме к Брежневу Учитель писал: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«Система природного закаливания не стоит на месте, а постоянно совершенствуется. Например</w:t>
      </w:r>
      <w:r w:rsidR="006714C2">
        <w:rPr>
          <w:rFonts w:ascii="Times New Roman" w:hAnsi="Times New Roman" w:cs="Times New Roman"/>
          <w:sz w:val="24"/>
          <w:szCs w:val="24"/>
        </w:rPr>
        <w:t>,</w:t>
      </w:r>
      <w:r w:rsidRPr="00FF7FB6">
        <w:rPr>
          <w:rFonts w:ascii="Times New Roman" w:hAnsi="Times New Roman" w:cs="Times New Roman"/>
          <w:sz w:val="24"/>
          <w:szCs w:val="24"/>
        </w:rPr>
        <w:t xml:space="preserve"> мною, и рядом моих последователей сознательное воздержание от пищи и воды доведено до 4 суток в неделю…»</w:t>
      </w:r>
      <w:r w:rsidR="006714C2">
        <w:rPr>
          <w:rFonts w:ascii="Times New Roman" w:hAnsi="Times New Roman" w:cs="Times New Roman"/>
          <w:sz w:val="24"/>
          <w:szCs w:val="24"/>
        </w:rPr>
        <w:t>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Этими словами Учитель нам показывал, что если Природа живая и вечно меняющаяся, то и инструмент работы с ней, т.е. закалка-тренировка и её составная часть «Детка» должен быть не закостенелым, а тоже совершенствоваться.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Исходя из этого, можно для выполнения поставленной задачи составить для себя «Детку-2» и работать по ней в д</w:t>
      </w:r>
      <w:r w:rsidR="006714C2">
        <w:rPr>
          <w:rFonts w:ascii="Times New Roman" w:hAnsi="Times New Roman" w:cs="Times New Roman"/>
          <w:sz w:val="24"/>
          <w:szCs w:val="24"/>
        </w:rPr>
        <w:t xml:space="preserve">ополнении к </w:t>
      </w:r>
      <w:proofErr w:type="spellStart"/>
      <w:r w:rsidR="006714C2">
        <w:rPr>
          <w:rFonts w:ascii="Times New Roman" w:hAnsi="Times New Roman" w:cs="Times New Roman"/>
          <w:sz w:val="24"/>
          <w:szCs w:val="24"/>
        </w:rPr>
        <w:t>Учителевой</w:t>
      </w:r>
      <w:proofErr w:type="spellEnd"/>
      <w:r w:rsidR="006714C2">
        <w:rPr>
          <w:rFonts w:ascii="Times New Roman" w:hAnsi="Times New Roman" w:cs="Times New Roman"/>
          <w:sz w:val="24"/>
          <w:szCs w:val="24"/>
        </w:rPr>
        <w:t xml:space="preserve"> «Детке». </w:t>
      </w:r>
      <w:r w:rsidRPr="00FF7FB6">
        <w:rPr>
          <w:rFonts w:ascii="Times New Roman" w:hAnsi="Times New Roman" w:cs="Times New Roman"/>
          <w:sz w:val="24"/>
          <w:szCs w:val="24"/>
        </w:rPr>
        <w:t>Мой вариант «Детки-2» я прилагаю.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Теперь о закалке-тренировке как я её понимаю.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Закалка – это всё, что нам нужно делать самостоятельно. В основном это советы из «Огонька» и плюс «Детка».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Тренировка – это более сложное понятие лично для меня. Поэтому прежде чем дать своё определение тренировки, даю небольшое пояснение.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Вселенская Природа имеет голографическую структуру. Если мы едины с Природой (разделение только в нашем сознании), то наша мысль, чувство, эмоция мгновенно фиксируются Природой. Язык, на котором мы общаемся с Природой – это наши убеждения, чувства, эмоции.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Отсюда вытекает механизм реализации цели: когда мы фокусируемся на цели так, как будто бы наша цель уже осуществилась, мы тем самым создаём условия, дающие возможность Природе помогать реализовывать нашу цель.</w:t>
      </w:r>
      <w:r w:rsidR="006714C2">
        <w:rPr>
          <w:rFonts w:ascii="Times New Roman" w:hAnsi="Times New Roman" w:cs="Times New Roman"/>
          <w:sz w:val="24"/>
          <w:szCs w:val="24"/>
        </w:rPr>
        <w:t xml:space="preserve"> </w:t>
      </w:r>
      <w:r w:rsidRPr="00FF7FB6">
        <w:rPr>
          <w:rFonts w:ascii="Times New Roman" w:hAnsi="Times New Roman" w:cs="Times New Roman"/>
          <w:sz w:val="24"/>
          <w:szCs w:val="24"/>
        </w:rPr>
        <w:t>Поэтому моё понимание тренировки такое: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Тренировка – учимся взаимодействию с Природой и Учителем.</w:t>
      </w:r>
    </w:p>
    <w:p w:rsidR="006714C2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При таком понимании закалки-тренировки успех в работе смещается в сторону тренировки, а сама работа незаметна для окружающих.</w:t>
      </w:r>
    </w:p>
    <w:p w:rsidR="00F90C0C" w:rsidRDefault="008C7027" w:rsidP="006714C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Лёша, я заканчиваю своё письмо, которое скорее является пояснительной запиской к тому материалу, который я передаю. С интересом ознакомлюсь с другими подходами к Идее Учителя и </w:t>
      </w:r>
      <w:r w:rsidR="00F90C0C">
        <w:rPr>
          <w:rFonts w:ascii="Times New Roman" w:hAnsi="Times New Roman" w:cs="Times New Roman"/>
          <w:sz w:val="24"/>
          <w:szCs w:val="24"/>
        </w:rPr>
        <w:t>приму любые рациональные зёрна.</w:t>
      </w:r>
    </w:p>
    <w:p w:rsidR="00F90C0C" w:rsidRDefault="008C7027" w:rsidP="00F90C0C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 xml:space="preserve">Но моя цель –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безсмертие</w:t>
      </w:r>
      <w:proofErr w:type="spellEnd"/>
      <w:r w:rsidRPr="00FF7FB6">
        <w:rPr>
          <w:rFonts w:ascii="Times New Roman" w:hAnsi="Times New Roman" w:cs="Times New Roman"/>
          <w:sz w:val="24"/>
          <w:szCs w:val="24"/>
        </w:rPr>
        <w:t xml:space="preserve">, останется для меня определяющей, в этом весь смысл Идеи Учителя. Все остальные цели </w:t>
      </w:r>
      <w:r w:rsidR="00F90C0C">
        <w:rPr>
          <w:rFonts w:ascii="Times New Roman" w:hAnsi="Times New Roman" w:cs="Times New Roman"/>
          <w:sz w:val="24"/>
          <w:szCs w:val="24"/>
        </w:rPr>
        <w:t>(</w:t>
      </w:r>
      <w:r w:rsidRPr="00FF7FB6">
        <w:rPr>
          <w:rFonts w:ascii="Times New Roman" w:hAnsi="Times New Roman" w:cs="Times New Roman"/>
          <w:sz w:val="24"/>
          <w:szCs w:val="24"/>
        </w:rPr>
        <w:t xml:space="preserve">в виде </w:t>
      </w:r>
      <w:proofErr w:type="gramStart"/>
      <w:r w:rsidRPr="00FF7FB6">
        <w:rPr>
          <w:rFonts w:ascii="Times New Roman" w:hAnsi="Times New Roman" w:cs="Times New Roman"/>
          <w:sz w:val="24"/>
          <w:szCs w:val="24"/>
        </w:rPr>
        <w:t>различных</w:t>
      </w:r>
      <w:proofErr w:type="gramEnd"/>
      <w:r w:rsidRPr="00FF7F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7FB6">
        <w:rPr>
          <w:rFonts w:ascii="Times New Roman" w:hAnsi="Times New Roman" w:cs="Times New Roman"/>
          <w:sz w:val="24"/>
          <w:szCs w:val="24"/>
        </w:rPr>
        <w:t>сидх</w:t>
      </w:r>
      <w:proofErr w:type="spellEnd"/>
      <w:r w:rsidR="00F90C0C">
        <w:rPr>
          <w:rFonts w:ascii="Times New Roman" w:hAnsi="Times New Roman" w:cs="Times New Roman"/>
          <w:sz w:val="24"/>
          <w:szCs w:val="24"/>
        </w:rPr>
        <w:t>)</w:t>
      </w:r>
      <w:r w:rsidRPr="00FF7FB6">
        <w:rPr>
          <w:rFonts w:ascii="Times New Roman" w:hAnsi="Times New Roman" w:cs="Times New Roman"/>
          <w:sz w:val="24"/>
          <w:szCs w:val="24"/>
        </w:rPr>
        <w:t xml:space="preserve"> временные</w:t>
      </w:r>
      <w:r w:rsidR="00F90C0C">
        <w:rPr>
          <w:rFonts w:ascii="Times New Roman" w:hAnsi="Times New Roman" w:cs="Times New Roman"/>
          <w:sz w:val="24"/>
          <w:szCs w:val="24"/>
        </w:rPr>
        <w:t>.</w:t>
      </w:r>
      <w:r w:rsidRPr="00FF7FB6">
        <w:rPr>
          <w:rFonts w:ascii="Times New Roman" w:hAnsi="Times New Roman" w:cs="Times New Roman"/>
          <w:sz w:val="24"/>
          <w:szCs w:val="24"/>
        </w:rPr>
        <w:t xml:space="preserve"> </w:t>
      </w:r>
      <w:r w:rsidR="00F90C0C" w:rsidRPr="00FF7FB6">
        <w:rPr>
          <w:rFonts w:ascii="Times New Roman" w:hAnsi="Times New Roman" w:cs="Times New Roman"/>
          <w:sz w:val="24"/>
          <w:szCs w:val="24"/>
        </w:rPr>
        <w:t>Т</w:t>
      </w:r>
      <w:r w:rsidRPr="00FF7FB6">
        <w:rPr>
          <w:rFonts w:ascii="Times New Roman" w:hAnsi="Times New Roman" w:cs="Times New Roman"/>
          <w:sz w:val="24"/>
          <w:szCs w:val="24"/>
        </w:rPr>
        <w:t>ак</w:t>
      </w:r>
      <w:r w:rsidR="00F90C0C">
        <w:rPr>
          <w:rFonts w:ascii="Times New Roman" w:hAnsi="Times New Roman" w:cs="Times New Roman"/>
          <w:sz w:val="24"/>
          <w:szCs w:val="24"/>
        </w:rPr>
        <w:t xml:space="preserve"> </w:t>
      </w:r>
      <w:r w:rsidRPr="00FF7FB6">
        <w:rPr>
          <w:rFonts w:ascii="Times New Roman" w:hAnsi="Times New Roman" w:cs="Times New Roman"/>
          <w:sz w:val="24"/>
          <w:szCs w:val="24"/>
        </w:rPr>
        <w:t>как впереди только смерть на веки веков.</w:t>
      </w:r>
    </w:p>
    <w:p w:rsidR="008C7027" w:rsidRDefault="008C7027" w:rsidP="00F90C0C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Лёша, желаю, чтобы твоя начатая работа получила помощь от Учителя и поддержку последователей.</w:t>
      </w:r>
    </w:p>
    <w:p w:rsidR="00F90C0C" w:rsidRPr="00F90C0C" w:rsidRDefault="00F90C0C" w:rsidP="00F90C0C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B6A52" w:rsidRPr="00FF7FB6" w:rsidRDefault="008C7027" w:rsidP="009858D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F7FB6">
        <w:rPr>
          <w:rFonts w:ascii="Times New Roman" w:hAnsi="Times New Roman" w:cs="Times New Roman"/>
          <w:sz w:val="24"/>
          <w:szCs w:val="24"/>
        </w:rPr>
        <w:t>С уважением</w:t>
      </w:r>
      <w:r w:rsidR="006714C2">
        <w:rPr>
          <w:rFonts w:ascii="Times New Roman" w:hAnsi="Times New Roman" w:cs="Times New Roman"/>
          <w:sz w:val="24"/>
          <w:szCs w:val="24"/>
        </w:rPr>
        <w:t>.</w:t>
      </w:r>
      <w:r w:rsidR="006714C2">
        <w:rPr>
          <w:rFonts w:ascii="Times New Roman" w:hAnsi="Times New Roman" w:cs="Times New Roman"/>
          <w:sz w:val="24"/>
          <w:szCs w:val="24"/>
        </w:rPr>
        <w:tab/>
      </w:r>
      <w:r w:rsidR="006714C2">
        <w:rPr>
          <w:rFonts w:ascii="Times New Roman" w:hAnsi="Times New Roman" w:cs="Times New Roman"/>
          <w:sz w:val="24"/>
          <w:szCs w:val="24"/>
        </w:rPr>
        <w:tab/>
      </w:r>
      <w:r w:rsidRPr="00FF7FB6">
        <w:rPr>
          <w:rFonts w:ascii="Times New Roman" w:hAnsi="Times New Roman" w:cs="Times New Roman"/>
          <w:sz w:val="24"/>
          <w:szCs w:val="24"/>
        </w:rPr>
        <w:t>Константин Х.</w:t>
      </w:r>
      <w:r w:rsidR="006714C2">
        <w:rPr>
          <w:rFonts w:ascii="Times New Roman" w:hAnsi="Times New Roman" w:cs="Times New Roman"/>
          <w:sz w:val="24"/>
          <w:szCs w:val="24"/>
        </w:rPr>
        <w:tab/>
      </w:r>
      <w:r w:rsidRPr="00FF7FB6">
        <w:rPr>
          <w:rFonts w:ascii="Times New Roman" w:hAnsi="Times New Roman" w:cs="Times New Roman"/>
          <w:sz w:val="24"/>
          <w:szCs w:val="24"/>
        </w:rPr>
        <w:t>Апрель 2009г.</w:t>
      </w:r>
    </w:p>
    <w:sectPr w:rsidR="005B6A52" w:rsidRPr="00FF7FB6" w:rsidSect="00DA4AEB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BE"/>
    <w:rsid w:val="00031C72"/>
    <w:rsid w:val="000829AD"/>
    <w:rsid w:val="000E3F48"/>
    <w:rsid w:val="000E66B6"/>
    <w:rsid w:val="001348BE"/>
    <w:rsid w:val="001B7064"/>
    <w:rsid w:val="002C187F"/>
    <w:rsid w:val="002F1BDF"/>
    <w:rsid w:val="0033593C"/>
    <w:rsid w:val="00462E77"/>
    <w:rsid w:val="005527E0"/>
    <w:rsid w:val="00574FB1"/>
    <w:rsid w:val="005B6A52"/>
    <w:rsid w:val="0062040D"/>
    <w:rsid w:val="006714C2"/>
    <w:rsid w:val="00674300"/>
    <w:rsid w:val="00683578"/>
    <w:rsid w:val="00833433"/>
    <w:rsid w:val="008A409A"/>
    <w:rsid w:val="008C7027"/>
    <w:rsid w:val="009115BC"/>
    <w:rsid w:val="009858D3"/>
    <w:rsid w:val="00B278EC"/>
    <w:rsid w:val="00B52739"/>
    <w:rsid w:val="00C22561"/>
    <w:rsid w:val="00CA10F7"/>
    <w:rsid w:val="00D85B5A"/>
    <w:rsid w:val="00DA4AEB"/>
    <w:rsid w:val="00E11882"/>
    <w:rsid w:val="00EB217D"/>
    <w:rsid w:val="00F90C0C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4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4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OEM</cp:lastModifiedBy>
  <cp:revision>16</cp:revision>
  <dcterms:created xsi:type="dcterms:W3CDTF">2012-12-11T16:50:00Z</dcterms:created>
  <dcterms:modified xsi:type="dcterms:W3CDTF">2013-07-30T20:28:00Z</dcterms:modified>
</cp:coreProperties>
</file>