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C761D8" w14:textId="6B134C1C" w:rsidR="00216B56" w:rsidRDefault="002500E0" w:rsidP="002500E0">
      <w:pPr>
        <w:jc w:val="center"/>
        <w:rPr>
          <w:rFonts w:cs="Times New Roman"/>
          <w:sz w:val="32"/>
          <w:szCs w:val="32"/>
        </w:rPr>
      </w:pPr>
      <w:r>
        <w:rPr>
          <w:rFonts w:cs="Times New Roman"/>
          <w:sz w:val="32"/>
          <w:szCs w:val="32"/>
        </w:rPr>
        <w:t xml:space="preserve">                                                 </w:t>
      </w:r>
      <w:r w:rsidRPr="002500E0">
        <w:rPr>
          <w:rFonts w:cs="Times New Roman"/>
          <w:sz w:val="32"/>
          <w:szCs w:val="32"/>
        </w:rPr>
        <w:t>Председателю</w:t>
      </w:r>
      <w:r>
        <w:rPr>
          <w:rFonts w:cs="Times New Roman"/>
          <w:sz w:val="32"/>
          <w:szCs w:val="32"/>
        </w:rPr>
        <w:t xml:space="preserve"> Совета Федерации</w:t>
      </w:r>
    </w:p>
    <w:p w14:paraId="062255FC" w14:textId="1C892724" w:rsidR="002500E0" w:rsidRDefault="002500E0" w:rsidP="002500E0">
      <w:pPr>
        <w:jc w:val="center"/>
        <w:rPr>
          <w:rFonts w:cs="Times New Roman"/>
          <w:sz w:val="32"/>
          <w:szCs w:val="32"/>
        </w:rPr>
      </w:pPr>
      <w:r>
        <w:rPr>
          <w:rFonts w:cs="Times New Roman"/>
          <w:sz w:val="32"/>
          <w:szCs w:val="32"/>
        </w:rPr>
        <w:t xml:space="preserve">                                       Федерального собрания РФ</w:t>
      </w:r>
    </w:p>
    <w:p w14:paraId="41606A75" w14:textId="4FA2F3F6" w:rsidR="002500E0" w:rsidRDefault="002500E0" w:rsidP="002500E0">
      <w:pPr>
        <w:jc w:val="center"/>
        <w:rPr>
          <w:rFonts w:cs="Times New Roman"/>
          <w:sz w:val="32"/>
          <w:szCs w:val="32"/>
        </w:rPr>
      </w:pPr>
      <w:r>
        <w:rPr>
          <w:rFonts w:cs="Times New Roman"/>
          <w:sz w:val="32"/>
          <w:szCs w:val="32"/>
        </w:rPr>
        <w:t xml:space="preserve">                   Матвиенко В.И.</w:t>
      </w:r>
    </w:p>
    <w:p w14:paraId="2165C9E8" w14:textId="2439D280" w:rsidR="002500E0" w:rsidRDefault="002500E0" w:rsidP="002500E0">
      <w:pPr>
        <w:jc w:val="center"/>
        <w:rPr>
          <w:rFonts w:cs="Times New Roman"/>
          <w:sz w:val="32"/>
          <w:szCs w:val="32"/>
        </w:rPr>
      </w:pPr>
      <w:r>
        <w:rPr>
          <w:rFonts w:cs="Times New Roman"/>
          <w:sz w:val="32"/>
          <w:szCs w:val="32"/>
        </w:rPr>
        <w:t xml:space="preserve">                                                      От Гладченко Людмилы Федоровны</w:t>
      </w:r>
    </w:p>
    <w:p w14:paraId="594D2D06" w14:textId="5472A89D" w:rsidR="002500E0" w:rsidRDefault="002500E0" w:rsidP="002500E0">
      <w:pPr>
        <w:rPr>
          <w:rFonts w:cs="Times New Roman"/>
          <w:sz w:val="32"/>
          <w:szCs w:val="32"/>
        </w:rPr>
      </w:pPr>
      <w:r>
        <w:rPr>
          <w:rFonts w:cs="Times New Roman"/>
          <w:sz w:val="32"/>
          <w:szCs w:val="32"/>
        </w:rPr>
        <w:t xml:space="preserve">                                                       Адрес: ЛНР Лутугинский р-н</w:t>
      </w:r>
    </w:p>
    <w:p w14:paraId="4DBB746A" w14:textId="41978401" w:rsidR="002500E0" w:rsidRDefault="002500E0" w:rsidP="002500E0">
      <w:pPr>
        <w:rPr>
          <w:rFonts w:cs="Times New Roman"/>
          <w:sz w:val="32"/>
          <w:szCs w:val="32"/>
        </w:rPr>
      </w:pPr>
      <w:r>
        <w:rPr>
          <w:rFonts w:cs="Times New Roman"/>
          <w:sz w:val="32"/>
          <w:szCs w:val="32"/>
        </w:rPr>
        <w:t xml:space="preserve">                                                       с. Ореховка</w:t>
      </w:r>
    </w:p>
    <w:p w14:paraId="4E85D06D" w14:textId="693DA5D1" w:rsidR="00FF461F" w:rsidRDefault="00FF461F" w:rsidP="00FF461F">
      <w:pPr>
        <w:jc w:val="center"/>
        <w:rPr>
          <w:rFonts w:cs="Times New Roman"/>
          <w:sz w:val="32"/>
          <w:szCs w:val="32"/>
        </w:rPr>
      </w:pPr>
      <w:r>
        <w:rPr>
          <w:rFonts w:cs="Times New Roman"/>
          <w:sz w:val="32"/>
          <w:szCs w:val="32"/>
        </w:rPr>
        <w:t xml:space="preserve">                               Головлева Владимира               </w:t>
      </w:r>
    </w:p>
    <w:p w14:paraId="3FB791C3" w14:textId="7D0F4154" w:rsidR="00C53896" w:rsidRDefault="00FF461F" w:rsidP="00FF461F">
      <w:pPr>
        <w:jc w:val="center"/>
        <w:rPr>
          <w:rFonts w:cs="Times New Roman"/>
          <w:sz w:val="32"/>
          <w:szCs w:val="32"/>
        </w:rPr>
      </w:pPr>
      <w:r>
        <w:rPr>
          <w:rFonts w:cs="Times New Roman"/>
          <w:sz w:val="32"/>
          <w:szCs w:val="32"/>
        </w:rPr>
        <w:t xml:space="preserve">                  Порфирьевича</w:t>
      </w:r>
      <w:r w:rsidR="00C53896">
        <w:rPr>
          <w:rFonts w:cs="Times New Roman"/>
          <w:sz w:val="32"/>
          <w:szCs w:val="32"/>
        </w:rPr>
        <w:t xml:space="preserve"> </w:t>
      </w:r>
    </w:p>
    <w:p w14:paraId="5D622016" w14:textId="476A268F" w:rsidR="00C53896" w:rsidRDefault="00C53896" w:rsidP="00FF461F">
      <w:pPr>
        <w:jc w:val="center"/>
        <w:rPr>
          <w:rFonts w:cs="Times New Roman"/>
          <w:sz w:val="32"/>
          <w:szCs w:val="32"/>
        </w:rPr>
      </w:pPr>
      <w:r>
        <w:rPr>
          <w:rFonts w:cs="Times New Roman"/>
          <w:sz w:val="32"/>
          <w:szCs w:val="32"/>
        </w:rPr>
        <w:t xml:space="preserve">                                           (в интересах Гладченко Л.Ф., </w:t>
      </w:r>
    </w:p>
    <w:p w14:paraId="01E3D7D1" w14:textId="6BFC53AD" w:rsidR="002500E0" w:rsidRDefault="00C53896" w:rsidP="00CC3262">
      <w:pPr>
        <w:jc w:val="center"/>
        <w:rPr>
          <w:rFonts w:cs="Times New Roman"/>
          <w:sz w:val="32"/>
          <w:szCs w:val="32"/>
        </w:rPr>
      </w:pPr>
      <w:r>
        <w:rPr>
          <w:rFonts w:cs="Times New Roman"/>
          <w:sz w:val="32"/>
          <w:szCs w:val="32"/>
        </w:rPr>
        <w:t xml:space="preserve">                                                    по доверенности приложение № 1)</w:t>
      </w:r>
    </w:p>
    <w:p w14:paraId="6EB74533" w14:textId="7BB0F812" w:rsidR="00FB07AC" w:rsidRDefault="00CC3262" w:rsidP="00CC3262">
      <w:pPr>
        <w:jc w:val="center"/>
        <w:rPr>
          <w:rFonts w:cs="Times New Roman"/>
          <w:sz w:val="32"/>
          <w:szCs w:val="32"/>
        </w:rPr>
      </w:pPr>
      <w:r>
        <w:rPr>
          <w:rFonts w:cs="Times New Roman"/>
          <w:sz w:val="32"/>
          <w:szCs w:val="32"/>
        </w:rPr>
        <w:t xml:space="preserve">    </w:t>
      </w:r>
      <w:r w:rsidR="00FB07AC">
        <w:rPr>
          <w:rFonts w:cs="Times New Roman"/>
          <w:sz w:val="32"/>
          <w:szCs w:val="32"/>
        </w:rPr>
        <w:t xml:space="preserve">                                   </w:t>
      </w:r>
      <w:r>
        <w:rPr>
          <w:rFonts w:cs="Times New Roman"/>
          <w:sz w:val="32"/>
          <w:szCs w:val="32"/>
        </w:rPr>
        <w:t>Адрес:</w:t>
      </w:r>
      <w:r w:rsidR="00FB07AC">
        <w:rPr>
          <w:rFonts w:cs="Times New Roman"/>
          <w:sz w:val="32"/>
          <w:szCs w:val="32"/>
        </w:rPr>
        <w:t xml:space="preserve"> </w:t>
      </w:r>
      <w:r>
        <w:rPr>
          <w:rFonts w:cs="Times New Roman"/>
          <w:sz w:val="32"/>
          <w:szCs w:val="32"/>
        </w:rPr>
        <w:t xml:space="preserve">404111 г. Волжский </w:t>
      </w:r>
    </w:p>
    <w:p w14:paraId="0476110B" w14:textId="156EC242" w:rsidR="00FB07AC" w:rsidRDefault="00FB07AC" w:rsidP="00CC3262">
      <w:pPr>
        <w:jc w:val="center"/>
        <w:rPr>
          <w:rFonts w:cs="Times New Roman"/>
          <w:sz w:val="32"/>
          <w:szCs w:val="32"/>
        </w:rPr>
      </w:pPr>
      <w:r>
        <w:rPr>
          <w:rFonts w:cs="Times New Roman"/>
          <w:sz w:val="32"/>
          <w:szCs w:val="32"/>
        </w:rPr>
        <w:t xml:space="preserve">                           </w:t>
      </w:r>
      <w:r w:rsidR="00CC3262">
        <w:rPr>
          <w:rFonts w:cs="Times New Roman"/>
          <w:sz w:val="32"/>
          <w:szCs w:val="32"/>
        </w:rPr>
        <w:t>Волгоградской обл</w:t>
      </w:r>
      <w:r>
        <w:rPr>
          <w:rFonts w:cs="Times New Roman"/>
          <w:sz w:val="32"/>
          <w:szCs w:val="32"/>
        </w:rPr>
        <w:t xml:space="preserve">. </w:t>
      </w:r>
    </w:p>
    <w:p w14:paraId="4A22F9AD" w14:textId="157696BB" w:rsidR="00CC3262" w:rsidRDefault="00FB07AC" w:rsidP="00CC3262">
      <w:pPr>
        <w:jc w:val="center"/>
        <w:rPr>
          <w:rFonts w:cs="Times New Roman"/>
          <w:sz w:val="32"/>
          <w:szCs w:val="32"/>
        </w:rPr>
      </w:pPr>
      <w:r>
        <w:rPr>
          <w:rFonts w:cs="Times New Roman"/>
          <w:sz w:val="32"/>
          <w:szCs w:val="32"/>
        </w:rPr>
        <w:t xml:space="preserve">                                 пр. им. Ленина 79, кв 4</w:t>
      </w:r>
    </w:p>
    <w:p w14:paraId="0181395D" w14:textId="6AF74EEB" w:rsidR="008273B7" w:rsidRDefault="008273B7" w:rsidP="008273B7">
      <w:pPr>
        <w:rPr>
          <w:rFonts w:cs="Times New Roman"/>
          <w:sz w:val="32"/>
          <w:szCs w:val="32"/>
        </w:rPr>
      </w:pPr>
      <w:r>
        <w:rPr>
          <w:rFonts w:cs="Times New Roman"/>
          <w:sz w:val="32"/>
          <w:szCs w:val="32"/>
        </w:rPr>
        <w:t xml:space="preserve">                                                       Тел. +79608858867, </w:t>
      </w:r>
    </w:p>
    <w:p w14:paraId="2C9B72C0" w14:textId="01C16412" w:rsidR="008273B7" w:rsidRDefault="008273B7" w:rsidP="008273B7">
      <w:pPr>
        <w:rPr>
          <w:rFonts w:cs="Times New Roman"/>
          <w:sz w:val="32"/>
          <w:szCs w:val="32"/>
          <w:lang w:val="en-US"/>
        </w:rPr>
      </w:pPr>
      <w:r w:rsidRPr="008273B7">
        <w:rPr>
          <w:rFonts w:cs="Times New Roman"/>
          <w:sz w:val="32"/>
          <w:szCs w:val="32"/>
        </w:rPr>
        <w:t xml:space="preserve">                                                       </w:t>
      </w:r>
      <w:r>
        <w:rPr>
          <w:rFonts w:cs="Times New Roman"/>
          <w:sz w:val="32"/>
          <w:szCs w:val="32"/>
        </w:rPr>
        <w:t xml:space="preserve">Эл. почта: </w:t>
      </w:r>
      <w:hyperlink r:id="rId7" w:history="1">
        <w:r w:rsidRPr="002E2B31">
          <w:rPr>
            <w:rStyle w:val="a5"/>
            <w:rFonts w:cs="Times New Roman"/>
            <w:sz w:val="32"/>
            <w:szCs w:val="32"/>
            <w:lang w:val="en-US"/>
          </w:rPr>
          <w:t>akva</w:t>
        </w:r>
        <w:r w:rsidRPr="002E2B31">
          <w:rPr>
            <w:rStyle w:val="a5"/>
            <w:rFonts w:cs="Times New Roman"/>
            <w:sz w:val="32"/>
            <w:szCs w:val="32"/>
          </w:rPr>
          <w:t>_49@</w:t>
        </w:r>
        <w:r w:rsidRPr="002E2B31">
          <w:rPr>
            <w:rStyle w:val="a5"/>
            <w:rFonts w:cs="Times New Roman"/>
            <w:sz w:val="32"/>
            <w:szCs w:val="32"/>
            <w:lang w:val="en-US"/>
          </w:rPr>
          <w:t>mail</w:t>
        </w:r>
        <w:r w:rsidRPr="002E2B31">
          <w:rPr>
            <w:rStyle w:val="a5"/>
            <w:rFonts w:cs="Times New Roman"/>
            <w:sz w:val="32"/>
            <w:szCs w:val="32"/>
          </w:rPr>
          <w:t>.</w:t>
        </w:r>
        <w:r w:rsidRPr="002E2B31">
          <w:rPr>
            <w:rStyle w:val="a5"/>
            <w:rFonts w:cs="Times New Roman"/>
            <w:sz w:val="32"/>
            <w:szCs w:val="32"/>
            <w:lang w:val="en-US"/>
          </w:rPr>
          <w:t>ru</w:t>
        </w:r>
      </w:hyperlink>
    </w:p>
    <w:p w14:paraId="2FC12EDA" w14:textId="0D8BFA1A" w:rsidR="008273B7" w:rsidRDefault="008273B7" w:rsidP="008273B7">
      <w:pPr>
        <w:rPr>
          <w:rFonts w:cs="Times New Roman"/>
          <w:sz w:val="32"/>
          <w:szCs w:val="32"/>
          <w:lang w:val="en-US"/>
        </w:rPr>
      </w:pPr>
    </w:p>
    <w:p w14:paraId="4E06818D" w14:textId="29D4385E" w:rsidR="008273B7" w:rsidRDefault="008273B7" w:rsidP="008273B7">
      <w:pPr>
        <w:rPr>
          <w:rFonts w:cs="Times New Roman"/>
          <w:sz w:val="32"/>
          <w:szCs w:val="32"/>
        </w:rPr>
      </w:pPr>
      <w:r>
        <w:rPr>
          <w:rFonts w:cs="Times New Roman"/>
          <w:sz w:val="32"/>
          <w:szCs w:val="32"/>
        </w:rPr>
        <w:t>Здравствуйте уважаемая Валентина Ивановна!</w:t>
      </w:r>
    </w:p>
    <w:p w14:paraId="4D832991" w14:textId="556F734F" w:rsidR="008273B7" w:rsidRDefault="008273B7" w:rsidP="008273B7">
      <w:pPr>
        <w:rPr>
          <w:rFonts w:cs="Times New Roman"/>
          <w:sz w:val="32"/>
          <w:szCs w:val="32"/>
        </w:rPr>
      </w:pPr>
      <w:r>
        <w:rPr>
          <w:rFonts w:cs="Times New Roman"/>
          <w:sz w:val="32"/>
          <w:szCs w:val="32"/>
        </w:rPr>
        <w:t>Пишет Вам простая русская женщина Людмила Федоровна Гладченко (в девичестве Захарова), проживающая на Луганщине</w:t>
      </w:r>
      <w:r w:rsidR="009D0EB6">
        <w:rPr>
          <w:rFonts w:cs="Times New Roman"/>
          <w:sz w:val="32"/>
          <w:szCs w:val="32"/>
        </w:rPr>
        <w:t xml:space="preserve"> в селе Ореховка. Очень долго думала и все-таки решилась Вам написать и попросить. Обращаюсь к Вам как к очень сильной и мудрой женщине, опытному, здравомыслящему политику, занимающему одну из высших должностей в нашем государстве. И эта моя просьба не только за себя, но и за детей, внуков, правнука Ваню. Дело в том, что моя мама Миланья Филипповна Захарова была двоюродной сестрой Порфирия Корнеевича Иванова (Приложение №2), а я, стало быть, являюсь его двоюродной племянницей (Приложение №3).</w:t>
      </w:r>
    </w:p>
    <w:p w14:paraId="2FA776DD" w14:textId="5280AF91" w:rsidR="009D0EB6" w:rsidRDefault="00E453BD" w:rsidP="008273B7">
      <w:pPr>
        <w:rPr>
          <w:rFonts w:cs="Times New Roman"/>
          <w:sz w:val="32"/>
          <w:szCs w:val="32"/>
        </w:rPr>
      </w:pPr>
      <w:r>
        <w:rPr>
          <w:rFonts w:cs="Times New Roman"/>
          <w:sz w:val="32"/>
          <w:szCs w:val="32"/>
        </w:rPr>
        <w:t>Сейчас всё больше и больше я узнаю всевозможные факты из жизни моего дяди Порфирия Иванова. И с одной стороны, испытываю чувство гордости за то, что Он сделал практически невозможное для всего нашего народа. А именно, проводя на самом себе 50- летний эксперимент в живых условиях Природы, испытывая Её суровые качества: сильные морозы (до - 46 градусов)  жару (до + 50 градусов ), зной, дождь, град, сильный ветер и все это без обуви, без одежды</w:t>
      </w:r>
      <w:r w:rsidR="00EE0AD2">
        <w:rPr>
          <w:rFonts w:cs="Times New Roman"/>
          <w:sz w:val="32"/>
          <w:szCs w:val="32"/>
        </w:rPr>
        <w:t xml:space="preserve"> (только в длинных шортах), длительные воздержания без пищи и воды, без сна, без жилого дома (определённое время) без ущерба для своего здоровья, Учитель Иванов оставил в подарок нашему народу Учение закалки- </w:t>
      </w:r>
      <w:r w:rsidR="00EE0AD2">
        <w:rPr>
          <w:rFonts w:cs="Times New Roman"/>
          <w:sz w:val="32"/>
          <w:szCs w:val="32"/>
        </w:rPr>
        <w:lastRenderedPageBreak/>
        <w:t>тренировки, свои Советы под названием «Детка» (приложение №</w:t>
      </w:r>
      <w:r w:rsidR="00AB43F1">
        <w:rPr>
          <w:rFonts w:cs="Times New Roman"/>
          <w:sz w:val="32"/>
          <w:szCs w:val="32"/>
        </w:rPr>
        <w:t>4</w:t>
      </w:r>
      <w:r w:rsidR="00EE0AD2">
        <w:rPr>
          <w:rFonts w:cs="Times New Roman"/>
          <w:sz w:val="32"/>
          <w:szCs w:val="32"/>
        </w:rPr>
        <w:t>), которые помогают любому и каждому человеку, если он выполняет их с душой и сердцем, любовью к Природе.</w:t>
      </w:r>
    </w:p>
    <w:p w14:paraId="04876ED6" w14:textId="77777777" w:rsidR="000F47AE" w:rsidRDefault="00EE0AD2" w:rsidP="008273B7">
      <w:pPr>
        <w:rPr>
          <w:rFonts w:cs="Times New Roman"/>
          <w:sz w:val="32"/>
          <w:szCs w:val="32"/>
        </w:rPr>
      </w:pPr>
      <w:r>
        <w:rPr>
          <w:rFonts w:cs="Times New Roman"/>
          <w:sz w:val="32"/>
          <w:szCs w:val="32"/>
        </w:rPr>
        <w:t xml:space="preserve">     За свою жизнь, а мне в июле исполняется 77 лет, я так много повидала людей, которые болели</w:t>
      </w:r>
      <w:r w:rsidR="00893EDF">
        <w:rPr>
          <w:rFonts w:cs="Times New Roman"/>
          <w:sz w:val="32"/>
          <w:szCs w:val="32"/>
        </w:rPr>
        <w:t xml:space="preserve"> всевозможными болезнями, но, начав заниматься по системе природного оздоровления Учителя Иванова, исцелились от этих недугов. Оказывается, о моем дяде Порфирии Иванове написано очень много исследований, статей, книг, созданы фильмы. На базе его Учения проведены многочисленные «круглые столы», конференции: медицинские, педагогические, молодежные. В апреле 1992 года к нам на родину на праздник его Идеи приехали около 10 тысяч человек. Это, конечно, было невероятно, но факт остается фактом, а многие односельчане до сих пор об этом вспоминают.</w:t>
      </w:r>
      <w:r w:rsidR="00A6076E">
        <w:rPr>
          <w:rFonts w:cs="Times New Roman"/>
          <w:sz w:val="32"/>
          <w:szCs w:val="32"/>
        </w:rPr>
        <w:t xml:space="preserve"> Система природного оздоровления Учителя П.К. Иванова настолько универсальна и доступна в применении, но эффективно помогает людям разных вероисповеданий и конфессий, различных возрастов, начиная от младенческого и заканчивая долгожителями (академик РАМН    Ф.Г. Углов прожил более 103 лет), совершенно различных профессий и социального положения. Хотелось бы напомнить историю Сары Алпысовны Назарбаевой, супруги Первого Президента Республики Казахстан</w:t>
      </w:r>
      <w:r w:rsidR="006505B6">
        <w:rPr>
          <w:rFonts w:cs="Times New Roman"/>
          <w:sz w:val="32"/>
          <w:szCs w:val="32"/>
        </w:rPr>
        <w:t>. Она, будучи больной сахарным диабетом, лечилась и во Франции, и в Англии, и в Германии, и в Израиле, но безуспешно. Увидев по телевидению ролик о местных последователях Учителя Иванова, приехала к ним на речку, где они собирались. Среди них оказалось много врачей, которые дали ей соответствующие рекомендации, и она стала выполнять советы «Детка» нашего Учителя. Через некоторое время она совершенно исцелилась и забыла о своем недуге. В сотворчестве с ленинградским учёным Ю.Г. Золотарёвым, который написал 20 книг об Учителе Иванове и его оздоровительной системе,</w:t>
      </w:r>
      <w:r w:rsidR="00AB43F1">
        <w:rPr>
          <w:rFonts w:cs="Times New Roman"/>
          <w:sz w:val="32"/>
          <w:szCs w:val="32"/>
        </w:rPr>
        <w:t xml:space="preserve"> С.А. Назарбаева провела уникальный эксперимент среди добровольцев Национальной Гвардии Казахстана. За 2 года солдаты, сержанты, офицеры экспериментальной группы ни разу не заболели никакими заболеваниями в отличие от военнослужащих других подразделений. В результате этого и других экспериментов система природного оздоровления Учителя П.К. Иванова была одобрена и принята на официальном уровне Казахстана. А после приказа и.о. министра здравоохранения Казахстана (Приложение №5) население </w:t>
      </w:r>
      <w:r w:rsidR="00AB43F1">
        <w:rPr>
          <w:rFonts w:cs="Times New Roman"/>
          <w:sz w:val="32"/>
          <w:szCs w:val="32"/>
        </w:rPr>
        <w:lastRenderedPageBreak/>
        <w:t>республики могло уже выбирать каким образом ему лечиться</w:t>
      </w:r>
      <w:r w:rsidR="00721DA2">
        <w:rPr>
          <w:rFonts w:cs="Times New Roman"/>
          <w:sz w:val="32"/>
          <w:szCs w:val="32"/>
        </w:rPr>
        <w:t>, либо традиционно через оказание медицинской помощи, либо по системе природного оздоровления Учителя П.К.Иванова под наблюдением медработников.</w:t>
      </w:r>
    </w:p>
    <w:p w14:paraId="04732459" w14:textId="4ACEB8CE" w:rsidR="00EE0AD2" w:rsidRDefault="000F47AE" w:rsidP="008273B7">
      <w:pPr>
        <w:rPr>
          <w:rFonts w:cs="Times New Roman"/>
          <w:sz w:val="32"/>
          <w:szCs w:val="32"/>
        </w:rPr>
      </w:pPr>
      <w:r>
        <w:rPr>
          <w:rFonts w:cs="Times New Roman"/>
          <w:sz w:val="32"/>
          <w:szCs w:val="32"/>
        </w:rPr>
        <w:t xml:space="preserve">     Но есть и другая сторона этого дела. Ко мне в село Ореховка, где родился мой дядя Порфирий Иванов, неоднократно приезжал Владимир Порфирьевич Головлев,</w:t>
      </w:r>
      <w:r w:rsidR="006505B6">
        <w:rPr>
          <w:rFonts w:cs="Times New Roman"/>
          <w:sz w:val="32"/>
          <w:szCs w:val="32"/>
        </w:rPr>
        <w:t xml:space="preserve"> </w:t>
      </w:r>
      <w:r>
        <w:rPr>
          <w:rFonts w:cs="Times New Roman"/>
          <w:sz w:val="32"/>
          <w:szCs w:val="32"/>
        </w:rPr>
        <w:t>председатель Волжской городской общественной организации здорового образа жизни – ВГОО ЗОЖ «Первопроходцы». Целью и задачами этой организации являются утверждение здорового образа жизни по системе закалки- тренировки Учителя Иванова, поиск, исследование, изучение жизнедеятельности П.К.Иванова и его трудов</w:t>
      </w:r>
      <w:r w:rsidR="00A06FF4">
        <w:rPr>
          <w:rFonts w:cs="Times New Roman"/>
          <w:sz w:val="32"/>
          <w:szCs w:val="32"/>
        </w:rPr>
        <w:t>. Он рассказал, что мой родственник П.К. Иванов, прежде чем стать известным на весь мир Учителем, помогающим любому и каждому человеку в его здоровье, прошел очень тернистый, трудный путь, полный лишений, непонимания, гонений как со стороны людей, так и со стороны различных органов власти советского периода. За развитие своего учения закалки – тренировки, помощь больным людям мой дядя в общей сложности провел 12 лет в тюрьмах и психиатрических больницах. А в далеком 1936 году советской медициной ему был поставлен несправедливый диагноз «шизофрения» (якобы у него мания единения с Природой) как клеймо на всю оставшуюся жизнь</w:t>
      </w:r>
      <w:r w:rsidR="00020CF4">
        <w:rPr>
          <w:rFonts w:cs="Times New Roman"/>
          <w:sz w:val="32"/>
          <w:szCs w:val="32"/>
        </w:rPr>
        <w:t>. Сам Учитель Иванов неоднократно об этом писал в своих тетрадях (личных дневниках): «А врачи заставили меня быть психически больным. Я никогда отроду не был психически больным человеком и не думал эту кару на себе иметь.» Но властям так было легче держать на особом учёте, чтобы в любое время Его можно было упрятать в эти заведения.</w:t>
      </w:r>
    </w:p>
    <w:p w14:paraId="7794A6DA" w14:textId="1716EDDB" w:rsidR="00020CF4" w:rsidRDefault="00020CF4" w:rsidP="008273B7">
      <w:pPr>
        <w:rPr>
          <w:rFonts w:cs="Times New Roman"/>
          <w:sz w:val="32"/>
          <w:szCs w:val="32"/>
        </w:rPr>
      </w:pPr>
      <w:r>
        <w:rPr>
          <w:rFonts w:cs="Times New Roman"/>
          <w:sz w:val="32"/>
          <w:szCs w:val="32"/>
        </w:rPr>
        <w:t xml:space="preserve">         Во время Великой Отечественной войны город Красный Сулин Ростовской области, где в то время проживал со своей семьёй Порфирий Иванов, находился под оккупацией немецко-фашистских войск. Учитель пишет в своих дневниках: «Я тоже находился в бою. Меня пытали в гестапо</w:t>
      </w:r>
      <w:r w:rsidR="00E55474">
        <w:rPr>
          <w:rFonts w:cs="Times New Roman"/>
          <w:sz w:val="32"/>
          <w:szCs w:val="32"/>
        </w:rPr>
        <w:t xml:space="preserve">». В ноябре 1942 года фашисты 27 суток испытывали Порфирия Иванова в нечеловеческих условиях холода в Днепропетровском гестапо как закаленного человека: на полчаса голого закапывали его в снег, помногу вёдер холодной воды выливали ему на голову. А в ночь под 19 ноября Его посадили в одних трусах в железную люльку </w:t>
      </w:r>
      <w:r w:rsidR="00E55474">
        <w:rPr>
          <w:rFonts w:cs="Times New Roman"/>
          <w:sz w:val="32"/>
          <w:szCs w:val="32"/>
        </w:rPr>
        <w:lastRenderedPageBreak/>
        <w:t>мотоцикла и 14 часов подряд возили по всем постам г. Днепропетровска, показывая солдатам рейха с целью сломить Его Дух.</w:t>
      </w:r>
      <w:r w:rsidR="00716B2B">
        <w:rPr>
          <w:rFonts w:cs="Times New Roman"/>
          <w:sz w:val="32"/>
          <w:szCs w:val="32"/>
        </w:rPr>
        <w:t xml:space="preserve"> Сами мотоциклисты, тепло одетые и обутые, каждые полчаса менялись, не выдерживая жуткого холода (-27 градусов), скоростного режима и сильного ветра. Видимо, после этих нечеловеческих испытаний им самим стало непосебе, и они отпустили Его восвояси. А Учитель написал в своих дневниках, что он постоянно копался в головах у Гитлера, Геббельса и Риббентропа и просил Великую Всемогущую Мать Природу, чтобы немец не имел успеха на фронте, а Победа была за русским солдатом. А когда немецкий генерал Паулюс при личной встрече с Учителем Ивановым через переводчика спросил Его</w:t>
      </w:r>
      <w:r w:rsidR="0015634E">
        <w:rPr>
          <w:rFonts w:cs="Times New Roman"/>
          <w:sz w:val="32"/>
          <w:szCs w:val="32"/>
        </w:rPr>
        <w:t>, кто победит в войне, то Он ответил, что Победа будет за Сталиным. На это Паулюс сказал Учителю, что может расстрелять Его. Тогда Порфирий Иванов очень спокойно, но, видимо, очень убедительно ответил генералу, что тот может Его расстрелять, но тогда сама Мать Природа покарает Паулюса и его семью. И более того, в конце разговора Учитель настолько оказал влияние на генерала, что тот по Его просьбе написал воззвание к офицерам и солдатам рейха, чтобы они не трогали Порфирия Иванова, так как Он представляет интерес для мировой науки. И этот документ за личной подписью Паулюса потом служил Учителю своего рода охранной грамотой. Сохранив жизнь Учителю Иванову Фридрих Вильгельм Эрнст Паулюс, уже будучи фельдмаршалом, тоже был помилован советским командованием</w:t>
      </w:r>
      <w:r w:rsidR="00103AA4">
        <w:rPr>
          <w:rFonts w:cs="Times New Roman"/>
          <w:sz w:val="32"/>
          <w:szCs w:val="32"/>
        </w:rPr>
        <w:t xml:space="preserve"> и не уничтожен, а даже возвратился в Германию и прожил до 1957г.</w:t>
      </w:r>
    </w:p>
    <w:p w14:paraId="6580A598" w14:textId="61343C20" w:rsidR="00103AA4" w:rsidRDefault="00103AA4" w:rsidP="008273B7">
      <w:pPr>
        <w:rPr>
          <w:rFonts w:cs="Times New Roman"/>
          <w:sz w:val="32"/>
          <w:szCs w:val="32"/>
        </w:rPr>
      </w:pPr>
      <w:r>
        <w:rPr>
          <w:rFonts w:cs="Times New Roman"/>
          <w:sz w:val="32"/>
          <w:szCs w:val="32"/>
        </w:rPr>
        <w:t xml:space="preserve">     Да, во время войны у Учителя Иванова произошла личная встреча со Сталиным, о которой очень немного рассказал его внук Геннадий Андреевич Иванов. К тому времени они оба потеряли на фронтах войны своих сыновей. Учитель рассказал Верховному Главнокомандующему, какую помощь и каким образом Он оказывает больным людям, что Победа будет на стороне Советского народа и что в будущем люди поймут Его Учение, оценят Его вклад в эволюцию жизни на Земле. На что И.В. Сталин сказал Порфирию Иванову: </w:t>
      </w:r>
      <w:r w:rsidR="00E77998">
        <w:rPr>
          <w:rFonts w:cs="Times New Roman"/>
          <w:sz w:val="32"/>
          <w:szCs w:val="32"/>
        </w:rPr>
        <w:t>«Сделаешь</w:t>
      </w:r>
      <w:r>
        <w:rPr>
          <w:rFonts w:cs="Times New Roman"/>
          <w:sz w:val="32"/>
          <w:szCs w:val="32"/>
        </w:rPr>
        <w:t xml:space="preserve"> это, станешь </w:t>
      </w:r>
      <w:r w:rsidRPr="00E77998">
        <w:rPr>
          <w:rFonts w:cs="Times New Roman"/>
          <w:sz w:val="28"/>
          <w:szCs w:val="28"/>
        </w:rPr>
        <w:t>Ч</w:t>
      </w:r>
      <w:r w:rsidR="00E77998" w:rsidRPr="00E77998">
        <w:rPr>
          <w:rFonts w:cs="Times New Roman"/>
          <w:sz w:val="28"/>
          <w:szCs w:val="28"/>
        </w:rPr>
        <w:t>ЕЛОВЕКОМ</w:t>
      </w:r>
      <w:r w:rsidR="00E77998">
        <w:rPr>
          <w:rFonts w:cs="Times New Roman"/>
          <w:sz w:val="28"/>
          <w:szCs w:val="28"/>
        </w:rPr>
        <w:t>»</w:t>
      </w:r>
    </w:p>
    <w:p w14:paraId="2BF38087" w14:textId="322B436F" w:rsidR="00E77998" w:rsidRDefault="00E77998" w:rsidP="008273B7">
      <w:pPr>
        <w:rPr>
          <w:rFonts w:cs="Times New Roman"/>
          <w:sz w:val="32"/>
          <w:szCs w:val="32"/>
        </w:rPr>
      </w:pPr>
      <w:r>
        <w:rPr>
          <w:rFonts w:cs="Times New Roman"/>
          <w:sz w:val="32"/>
          <w:szCs w:val="32"/>
        </w:rPr>
        <w:t xml:space="preserve">     Дополнительно сообщаю, что Порфирий Корнеевич Иванов, который в 1951 году был арестован по доносу и клевете женщины и осуждён по ст. 58 п.10 как «враг народа», в 2008 году был посмертно реабилитирован (П</w:t>
      </w:r>
      <w:r>
        <w:rPr>
          <w:rFonts w:cs="Times New Roman"/>
          <w:sz w:val="32"/>
          <w:szCs w:val="32"/>
        </w:rPr>
        <w:t>риложение</w:t>
      </w:r>
      <w:r>
        <w:rPr>
          <w:rFonts w:cs="Times New Roman"/>
          <w:sz w:val="32"/>
          <w:szCs w:val="32"/>
        </w:rPr>
        <w:t xml:space="preserve"> №6)</w:t>
      </w:r>
      <w:r w:rsidR="00CD2A6D">
        <w:rPr>
          <w:rFonts w:cs="Times New Roman"/>
          <w:sz w:val="32"/>
          <w:szCs w:val="32"/>
        </w:rPr>
        <w:t xml:space="preserve">. До п.06 </w:t>
      </w:r>
      <w:r w:rsidR="00CD2A6D">
        <w:rPr>
          <w:rFonts w:cs="Times New Roman"/>
          <w:sz w:val="32"/>
          <w:szCs w:val="32"/>
        </w:rPr>
        <w:lastRenderedPageBreak/>
        <w:t>включительно – это была расстрельная статья.</w:t>
      </w:r>
      <w:r w:rsidR="008C739F">
        <w:rPr>
          <w:rFonts w:cs="Times New Roman"/>
          <w:sz w:val="32"/>
          <w:szCs w:val="32"/>
        </w:rPr>
        <w:t xml:space="preserve"> Как я, мой муж и все наши родственники были рады и благодарны этому справедливому решению органов Государственной власти!</w:t>
      </w:r>
    </w:p>
    <w:p w14:paraId="40C6D6E9" w14:textId="77777777" w:rsidR="008C739F" w:rsidRDefault="008C739F" w:rsidP="008273B7">
      <w:pPr>
        <w:rPr>
          <w:rFonts w:cs="Times New Roman"/>
          <w:sz w:val="32"/>
          <w:szCs w:val="32"/>
        </w:rPr>
      </w:pPr>
    </w:p>
    <w:p w14:paraId="63ED0962" w14:textId="7CF9470E" w:rsidR="008C739F" w:rsidRDefault="008C739F" w:rsidP="00D20484">
      <w:pPr>
        <w:jc w:val="center"/>
        <w:rPr>
          <w:rFonts w:cs="Times New Roman"/>
          <w:sz w:val="36"/>
          <w:szCs w:val="36"/>
        </w:rPr>
      </w:pPr>
      <w:r w:rsidRPr="008C739F">
        <w:rPr>
          <w:rFonts w:cs="Times New Roman"/>
          <w:sz w:val="36"/>
          <w:szCs w:val="36"/>
        </w:rPr>
        <w:t>Уважаемая Валентина Ивановна!</w:t>
      </w:r>
      <w:r>
        <w:rPr>
          <w:rFonts w:cs="Times New Roman"/>
          <w:sz w:val="36"/>
          <w:szCs w:val="36"/>
        </w:rPr>
        <w:t xml:space="preserve">    </w:t>
      </w:r>
    </w:p>
    <w:p w14:paraId="2EFFE3BB" w14:textId="5C3E9B8A" w:rsidR="008C739F" w:rsidRPr="0092723C" w:rsidRDefault="008C739F" w:rsidP="008C739F">
      <w:pPr>
        <w:rPr>
          <w:rFonts w:cs="Times New Roman"/>
          <w:sz w:val="32"/>
          <w:szCs w:val="32"/>
        </w:rPr>
      </w:pPr>
      <w:r w:rsidRPr="0092723C">
        <w:rPr>
          <w:rFonts w:cs="Times New Roman"/>
          <w:sz w:val="32"/>
          <w:szCs w:val="32"/>
        </w:rPr>
        <w:t xml:space="preserve">Искренне и сердечно прошу Вас создать или ходатайствовать перед Президентом РФ В.В. Путиным о создании научно-медицинской комиссии (с участием </w:t>
      </w:r>
      <w:r w:rsidR="00FE2336" w:rsidRPr="0092723C">
        <w:rPr>
          <w:rFonts w:cs="Times New Roman"/>
          <w:sz w:val="32"/>
          <w:szCs w:val="32"/>
        </w:rPr>
        <w:t>п</w:t>
      </w:r>
      <w:r w:rsidRPr="0092723C">
        <w:rPr>
          <w:rFonts w:cs="Times New Roman"/>
          <w:sz w:val="32"/>
          <w:szCs w:val="32"/>
        </w:rPr>
        <w:t>резидента РАН</w:t>
      </w:r>
      <w:r w:rsidR="00FE2336" w:rsidRPr="0092723C">
        <w:rPr>
          <w:rFonts w:cs="Times New Roman"/>
          <w:sz w:val="32"/>
          <w:szCs w:val="32"/>
        </w:rPr>
        <w:t xml:space="preserve"> Г.Я. Красникова, министра здравоохранения РФ М.А. Мурашко) по изучению того огромного наследия, природно-оздоровительной системы уникального и небывалого Человека нашей современности Порфирия Корнеевича Иванова, сделавшего на основе своего 50-летнего эксперимента собственный организм «живой лабораторией» в Природе. Как писал Учитель Иванов: </w:t>
      </w:r>
      <w:r w:rsidR="00347DB2" w:rsidRPr="0092723C">
        <w:rPr>
          <w:rFonts w:cs="Times New Roman"/>
          <w:sz w:val="32"/>
          <w:szCs w:val="32"/>
        </w:rPr>
        <w:t>«Чтобы</w:t>
      </w:r>
      <w:r w:rsidR="00FE2336" w:rsidRPr="0092723C">
        <w:rPr>
          <w:rFonts w:cs="Times New Roman"/>
          <w:sz w:val="32"/>
          <w:szCs w:val="32"/>
        </w:rPr>
        <w:t xml:space="preserve"> мне выжить нужно было 1000 раз умереть» Многократно </w:t>
      </w:r>
      <w:r w:rsidR="00347DB2" w:rsidRPr="0092723C">
        <w:rPr>
          <w:rFonts w:cs="Times New Roman"/>
          <w:sz w:val="32"/>
          <w:szCs w:val="32"/>
        </w:rPr>
        <w:t xml:space="preserve">всевозможные силы пытались убить, оклеветать, оболгать этого великого человека с большим добрым и чистым сердцем и пытливым умом, посвятившим свою жизнь и судьбу благородному делу – понять и доказать великую мудрость и силу Природы и подарить нашему народу, да и всем людям Земли итоги своей работы во славу их здоровья, долголетия и вечной неумираемой Жизни! А на основе выводов этой комиссии увидеть, какой огромный вклад сделан П.К. Ивановым в эволюцию жизни на нашей планете и, соответственно, </w:t>
      </w:r>
      <w:r w:rsidR="0092723C" w:rsidRPr="0092723C">
        <w:rPr>
          <w:rFonts w:cs="Times New Roman"/>
          <w:sz w:val="32"/>
          <w:szCs w:val="32"/>
        </w:rPr>
        <w:t xml:space="preserve">снять несправедливый диагноз «шизофрения» с имени этого замечательного человека. </w:t>
      </w:r>
    </w:p>
    <w:p w14:paraId="68E1E1FC" w14:textId="06A1FB4B" w:rsidR="0092723C" w:rsidRPr="0092723C" w:rsidRDefault="0092723C" w:rsidP="008C739F">
      <w:pPr>
        <w:rPr>
          <w:rFonts w:cs="Times New Roman"/>
          <w:sz w:val="32"/>
          <w:szCs w:val="32"/>
        </w:rPr>
      </w:pPr>
      <w:r w:rsidRPr="0092723C">
        <w:rPr>
          <w:rFonts w:cs="Times New Roman"/>
          <w:sz w:val="32"/>
          <w:szCs w:val="32"/>
        </w:rPr>
        <w:t xml:space="preserve">     Дай Бог Вам, Валентина Ивановна, счастья, здоровья хорошего и сил всё преодолеть во всех Ваших делах.</w:t>
      </w:r>
    </w:p>
    <w:p w14:paraId="587E5E4F" w14:textId="6652C4F0" w:rsidR="00E77998" w:rsidRDefault="0092723C" w:rsidP="008273B7">
      <w:pPr>
        <w:rPr>
          <w:rFonts w:cs="Times New Roman"/>
          <w:sz w:val="32"/>
          <w:szCs w:val="32"/>
        </w:rPr>
      </w:pPr>
      <w:r>
        <w:rPr>
          <w:rFonts w:cs="Times New Roman"/>
          <w:sz w:val="32"/>
          <w:szCs w:val="32"/>
        </w:rPr>
        <w:t>Приложения:</w:t>
      </w:r>
    </w:p>
    <w:p w14:paraId="105A082D" w14:textId="5A52E13C" w:rsidR="0092723C" w:rsidRPr="0092723C" w:rsidRDefault="0092723C" w:rsidP="0092723C">
      <w:pPr>
        <w:rPr>
          <w:rFonts w:cs="Times New Roman"/>
          <w:sz w:val="32"/>
          <w:szCs w:val="32"/>
        </w:rPr>
      </w:pPr>
      <w:r>
        <w:rPr>
          <w:rFonts w:cs="Times New Roman"/>
          <w:sz w:val="32"/>
          <w:szCs w:val="32"/>
        </w:rPr>
        <w:t>1.</w:t>
      </w:r>
      <w:r w:rsidRPr="0092723C">
        <w:rPr>
          <w:rFonts w:cs="Times New Roman"/>
          <w:sz w:val="32"/>
          <w:szCs w:val="32"/>
        </w:rPr>
        <w:t>Копия доверенности от Л.Ф. Гладченко на В.П. Головлева.</w:t>
      </w:r>
    </w:p>
    <w:p w14:paraId="2D55AB2A" w14:textId="2C8A0112" w:rsidR="0092723C" w:rsidRDefault="0092723C" w:rsidP="0092723C">
      <w:pPr>
        <w:rPr>
          <w:rFonts w:cs="Times New Roman"/>
          <w:sz w:val="32"/>
          <w:szCs w:val="32"/>
        </w:rPr>
      </w:pPr>
      <w:r>
        <w:rPr>
          <w:rFonts w:cs="Times New Roman"/>
          <w:sz w:val="32"/>
          <w:szCs w:val="32"/>
        </w:rPr>
        <w:t>2.Фото Учителя П.К. Иванова.</w:t>
      </w:r>
    </w:p>
    <w:p w14:paraId="4557DE10" w14:textId="4E54A577" w:rsidR="0092723C" w:rsidRDefault="0092723C" w:rsidP="0092723C">
      <w:pPr>
        <w:rPr>
          <w:rFonts w:cs="Times New Roman"/>
          <w:sz w:val="32"/>
          <w:szCs w:val="32"/>
        </w:rPr>
      </w:pPr>
      <w:r>
        <w:rPr>
          <w:rFonts w:cs="Times New Roman"/>
          <w:sz w:val="32"/>
          <w:szCs w:val="32"/>
        </w:rPr>
        <w:t>3.Копия Решения суда о признании родс</w:t>
      </w:r>
      <w:r w:rsidR="006A38C0">
        <w:rPr>
          <w:rFonts w:cs="Times New Roman"/>
          <w:sz w:val="32"/>
          <w:szCs w:val="32"/>
        </w:rPr>
        <w:t>твенных отношений.</w:t>
      </w:r>
    </w:p>
    <w:p w14:paraId="205CB62D" w14:textId="5CC969CF" w:rsidR="006A38C0" w:rsidRDefault="006A38C0" w:rsidP="0092723C">
      <w:pPr>
        <w:rPr>
          <w:rFonts w:cs="Times New Roman"/>
          <w:sz w:val="32"/>
          <w:szCs w:val="32"/>
        </w:rPr>
      </w:pPr>
      <w:r>
        <w:rPr>
          <w:rFonts w:cs="Times New Roman"/>
          <w:sz w:val="32"/>
          <w:szCs w:val="32"/>
        </w:rPr>
        <w:t>4.Советы «Детка» Учителя П.К.Иванова.</w:t>
      </w:r>
    </w:p>
    <w:p w14:paraId="5D6BDB1D" w14:textId="155E335E" w:rsidR="006A38C0" w:rsidRDefault="006A38C0" w:rsidP="0092723C">
      <w:pPr>
        <w:rPr>
          <w:rFonts w:cs="Times New Roman"/>
          <w:sz w:val="32"/>
          <w:szCs w:val="32"/>
        </w:rPr>
      </w:pPr>
      <w:r>
        <w:rPr>
          <w:rFonts w:cs="Times New Roman"/>
          <w:sz w:val="32"/>
          <w:szCs w:val="32"/>
        </w:rPr>
        <w:t>5. Копия приказа и.о. министра здравоохранения Республики Казахстан.</w:t>
      </w:r>
    </w:p>
    <w:p w14:paraId="1E31B8B0" w14:textId="62EF59A0" w:rsidR="002500E0" w:rsidRDefault="006A38C0" w:rsidP="006A38C0">
      <w:pPr>
        <w:rPr>
          <w:rFonts w:cs="Times New Roman"/>
          <w:sz w:val="32"/>
          <w:szCs w:val="32"/>
        </w:rPr>
      </w:pPr>
      <w:r>
        <w:rPr>
          <w:rFonts w:cs="Times New Roman"/>
          <w:sz w:val="32"/>
          <w:szCs w:val="32"/>
        </w:rPr>
        <w:t>6.Копия справки о реабилитации П.К.Иванова.</w:t>
      </w:r>
    </w:p>
    <w:p w14:paraId="46B9C0FF" w14:textId="77777777" w:rsidR="00D20484" w:rsidRDefault="00D20484" w:rsidP="006A38C0">
      <w:pPr>
        <w:rPr>
          <w:rFonts w:cs="Times New Roman"/>
          <w:sz w:val="32"/>
          <w:szCs w:val="32"/>
        </w:rPr>
      </w:pPr>
      <w:r>
        <w:rPr>
          <w:rFonts w:cs="Times New Roman"/>
          <w:sz w:val="32"/>
          <w:szCs w:val="32"/>
        </w:rPr>
        <w:t xml:space="preserve">          </w:t>
      </w:r>
    </w:p>
    <w:p w14:paraId="134E35EE" w14:textId="322EC148" w:rsidR="006A38C0" w:rsidRDefault="006A38C0" w:rsidP="006A38C0">
      <w:pPr>
        <w:rPr>
          <w:rFonts w:cs="Times New Roman"/>
          <w:sz w:val="32"/>
          <w:szCs w:val="32"/>
        </w:rPr>
      </w:pPr>
      <w:r>
        <w:rPr>
          <w:rFonts w:cs="Times New Roman"/>
          <w:sz w:val="32"/>
          <w:szCs w:val="32"/>
        </w:rPr>
        <w:t>Напечатано и подписано доверенным лицом.</w:t>
      </w:r>
    </w:p>
    <w:p w14:paraId="62C34E27" w14:textId="799A2527" w:rsidR="006A38C0" w:rsidRDefault="006A38C0" w:rsidP="006A38C0">
      <w:pPr>
        <w:rPr>
          <w:rFonts w:cs="Times New Roman"/>
          <w:sz w:val="32"/>
          <w:szCs w:val="32"/>
        </w:rPr>
      </w:pPr>
    </w:p>
    <w:p w14:paraId="4B23740B" w14:textId="75F035A9" w:rsidR="006A38C0" w:rsidRPr="002500E0" w:rsidRDefault="006A38C0" w:rsidP="005A4DC0">
      <w:pPr>
        <w:jc w:val="right"/>
        <w:rPr>
          <w:rFonts w:cs="Times New Roman"/>
          <w:sz w:val="32"/>
          <w:szCs w:val="32"/>
        </w:rPr>
      </w:pPr>
      <w:r>
        <w:rPr>
          <w:rFonts w:cs="Times New Roman"/>
          <w:sz w:val="32"/>
          <w:szCs w:val="32"/>
        </w:rPr>
        <w:t xml:space="preserve">Головлев В.П.                                </w:t>
      </w:r>
    </w:p>
    <w:sectPr w:rsidR="006A38C0" w:rsidRPr="002500E0">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0778BD" w14:textId="77777777" w:rsidR="00773385" w:rsidRDefault="00773385" w:rsidP="005A4DC0">
      <w:r>
        <w:separator/>
      </w:r>
    </w:p>
  </w:endnote>
  <w:endnote w:type="continuationSeparator" w:id="0">
    <w:p w14:paraId="30FC914A" w14:textId="77777777" w:rsidR="00773385" w:rsidRDefault="00773385" w:rsidP="005A4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73E93" w14:textId="77777777" w:rsidR="00773385" w:rsidRDefault="00773385" w:rsidP="005A4DC0">
      <w:r>
        <w:separator/>
      </w:r>
    </w:p>
  </w:footnote>
  <w:footnote w:type="continuationSeparator" w:id="0">
    <w:p w14:paraId="413C0181" w14:textId="77777777" w:rsidR="00773385" w:rsidRDefault="00773385" w:rsidP="005A4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7478787"/>
      <w:docPartObj>
        <w:docPartGallery w:val="Page Numbers (Top of Page)"/>
        <w:docPartUnique/>
      </w:docPartObj>
    </w:sdtPr>
    <w:sdtContent>
      <w:p w14:paraId="4010383F" w14:textId="4F432BE3" w:rsidR="005A4DC0" w:rsidRDefault="005A4DC0">
        <w:pPr>
          <w:pStyle w:val="a7"/>
          <w:jc w:val="center"/>
        </w:pPr>
        <w:r>
          <w:fldChar w:fldCharType="begin"/>
        </w:r>
        <w:r>
          <w:instrText>PAGE   \* MERGEFORMAT</w:instrText>
        </w:r>
        <w:r>
          <w:fldChar w:fldCharType="separate"/>
        </w:r>
        <w:r>
          <w:t>2</w:t>
        </w:r>
        <w:r>
          <w:fldChar w:fldCharType="end"/>
        </w:r>
      </w:p>
    </w:sdtContent>
  </w:sdt>
  <w:p w14:paraId="3391F5CF" w14:textId="77777777" w:rsidR="005A4DC0" w:rsidRDefault="005A4DC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3745DE"/>
    <w:multiLevelType w:val="hybridMultilevel"/>
    <w:tmpl w:val="D5B05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0E0"/>
    <w:rsid w:val="00020CF4"/>
    <w:rsid w:val="000B413A"/>
    <w:rsid w:val="000F47AE"/>
    <w:rsid w:val="00103AA4"/>
    <w:rsid w:val="0015634E"/>
    <w:rsid w:val="00216B56"/>
    <w:rsid w:val="002500E0"/>
    <w:rsid w:val="00347DB2"/>
    <w:rsid w:val="00353EF5"/>
    <w:rsid w:val="005A4DC0"/>
    <w:rsid w:val="006505B6"/>
    <w:rsid w:val="006A38C0"/>
    <w:rsid w:val="00716B2B"/>
    <w:rsid w:val="00721DA2"/>
    <w:rsid w:val="00773385"/>
    <w:rsid w:val="008273B7"/>
    <w:rsid w:val="00893EDF"/>
    <w:rsid w:val="008C739F"/>
    <w:rsid w:val="0092723C"/>
    <w:rsid w:val="009D0EB6"/>
    <w:rsid w:val="00A06FF4"/>
    <w:rsid w:val="00A6076E"/>
    <w:rsid w:val="00AB43F1"/>
    <w:rsid w:val="00C53896"/>
    <w:rsid w:val="00CC3262"/>
    <w:rsid w:val="00CD2A6D"/>
    <w:rsid w:val="00D20484"/>
    <w:rsid w:val="00D52170"/>
    <w:rsid w:val="00D72806"/>
    <w:rsid w:val="00E453BD"/>
    <w:rsid w:val="00E55474"/>
    <w:rsid w:val="00E77998"/>
    <w:rsid w:val="00EE0AD2"/>
    <w:rsid w:val="00FB07AC"/>
    <w:rsid w:val="00FE2336"/>
    <w:rsid w:val="00FF46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4429"/>
  <w15:chartTrackingRefBased/>
  <w15:docId w15:val="{4A7F3698-CA58-4083-B61D-B896A5AF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170"/>
    <w:pPr>
      <w:suppressAutoHyphens/>
    </w:pPr>
    <w:rPr>
      <w:rFonts w:cs="Calibri"/>
      <w:lang w:eastAsia="ar-SA"/>
    </w:rPr>
  </w:style>
  <w:style w:type="paragraph" w:styleId="1">
    <w:name w:val="heading 1"/>
    <w:basedOn w:val="a"/>
    <w:link w:val="10"/>
    <w:uiPriority w:val="9"/>
    <w:qFormat/>
    <w:rsid w:val="00D52170"/>
    <w:pPr>
      <w:suppressAutoHyphens w:val="0"/>
      <w:spacing w:before="100" w:beforeAutospacing="1" w:after="100" w:afterAutospacing="1"/>
      <w:outlineLvl w:val="0"/>
    </w:pPr>
    <w:rPr>
      <w:b/>
      <w:bCs/>
      <w:kern w:val="36"/>
      <w:sz w:val="48"/>
      <w:szCs w:val="48"/>
      <w:lang w:eastAsia="ru-RU"/>
    </w:rPr>
  </w:style>
  <w:style w:type="paragraph" w:styleId="2">
    <w:name w:val="heading 2"/>
    <w:basedOn w:val="a"/>
    <w:link w:val="20"/>
    <w:uiPriority w:val="9"/>
    <w:qFormat/>
    <w:rsid w:val="00D52170"/>
    <w:pPr>
      <w:suppressAutoHyphens w:val="0"/>
      <w:spacing w:before="100" w:beforeAutospacing="1" w:after="100" w:afterAutospacing="1"/>
      <w:outlineLvl w:val="1"/>
    </w:pPr>
    <w:rPr>
      <w:rFonts w:cs="Times New Roman"/>
      <w:b/>
      <w:bCs/>
      <w:sz w:val="36"/>
      <w:szCs w:val="36"/>
      <w:lang w:eastAsia="ru-RU"/>
    </w:rPr>
  </w:style>
  <w:style w:type="paragraph" w:styleId="3">
    <w:name w:val="heading 3"/>
    <w:basedOn w:val="a"/>
    <w:link w:val="30"/>
    <w:uiPriority w:val="9"/>
    <w:qFormat/>
    <w:rsid w:val="00D52170"/>
    <w:pPr>
      <w:suppressAutoHyphens w:val="0"/>
      <w:spacing w:before="100" w:beforeAutospacing="1" w:after="100" w:afterAutospacing="1"/>
      <w:outlineLvl w:val="2"/>
    </w:pPr>
    <w:rPr>
      <w:rFonts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52170"/>
    <w:rPr>
      <w:rFonts w:cs="Calibri"/>
      <w:b/>
      <w:bCs/>
      <w:kern w:val="36"/>
      <w:sz w:val="48"/>
      <w:szCs w:val="48"/>
      <w:lang w:eastAsia="ru-RU"/>
    </w:rPr>
  </w:style>
  <w:style w:type="paragraph" w:styleId="a3">
    <w:name w:val="List Paragraph"/>
    <w:basedOn w:val="a"/>
    <w:qFormat/>
    <w:rsid w:val="00D52170"/>
    <w:pPr>
      <w:spacing w:after="200" w:line="276" w:lineRule="auto"/>
      <w:ind w:left="720"/>
    </w:pPr>
    <w:rPr>
      <w:rFonts w:ascii="Calibri" w:eastAsia="Calibri" w:hAnsi="Calibri"/>
      <w:sz w:val="22"/>
      <w:szCs w:val="22"/>
    </w:rPr>
  </w:style>
  <w:style w:type="character" w:customStyle="1" w:styleId="20">
    <w:name w:val="Заголовок 2 Знак"/>
    <w:link w:val="2"/>
    <w:uiPriority w:val="9"/>
    <w:rsid w:val="00D52170"/>
    <w:rPr>
      <w:b/>
      <w:bCs/>
      <w:sz w:val="36"/>
      <w:szCs w:val="36"/>
      <w:lang w:eastAsia="ru-RU"/>
    </w:rPr>
  </w:style>
  <w:style w:type="character" w:customStyle="1" w:styleId="30">
    <w:name w:val="Заголовок 3 Знак"/>
    <w:link w:val="3"/>
    <w:uiPriority w:val="9"/>
    <w:rsid w:val="00D52170"/>
    <w:rPr>
      <w:b/>
      <w:bCs/>
      <w:sz w:val="27"/>
      <w:szCs w:val="27"/>
      <w:lang w:eastAsia="ru-RU"/>
    </w:rPr>
  </w:style>
  <w:style w:type="character" w:styleId="a4">
    <w:name w:val="Strong"/>
    <w:uiPriority w:val="22"/>
    <w:qFormat/>
    <w:rsid w:val="00D52170"/>
    <w:rPr>
      <w:b/>
      <w:bCs/>
    </w:rPr>
  </w:style>
  <w:style w:type="character" w:styleId="a5">
    <w:name w:val="Hyperlink"/>
    <w:basedOn w:val="a0"/>
    <w:uiPriority w:val="99"/>
    <w:unhideWhenUsed/>
    <w:rsid w:val="008273B7"/>
    <w:rPr>
      <w:color w:val="0563C1" w:themeColor="hyperlink"/>
      <w:u w:val="single"/>
    </w:rPr>
  </w:style>
  <w:style w:type="character" w:styleId="a6">
    <w:name w:val="Unresolved Mention"/>
    <w:basedOn w:val="a0"/>
    <w:uiPriority w:val="99"/>
    <w:semiHidden/>
    <w:unhideWhenUsed/>
    <w:rsid w:val="008273B7"/>
    <w:rPr>
      <w:color w:val="605E5C"/>
      <w:shd w:val="clear" w:color="auto" w:fill="E1DFDD"/>
    </w:rPr>
  </w:style>
  <w:style w:type="paragraph" w:styleId="a7">
    <w:name w:val="header"/>
    <w:basedOn w:val="a"/>
    <w:link w:val="a8"/>
    <w:uiPriority w:val="99"/>
    <w:unhideWhenUsed/>
    <w:rsid w:val="005A4DC0"/>
    <w:pPr>
      <w:tabs>
        <w:tab w:val="center" w:pos="4677"/>
        <w:tab w:val="right" w:pos="9355"/>
      </w:tabs>
    </w:pPr>
  </w:style>
  <w:style w:type="character" w:customStyle="1" w:styleId="a8">
    <w:name w:val="Верхний колонтитул Знак"/>
    <w:basedOn w:val="a0"/>
    <w:link w:val="a7"/>
    <w:uiPriority w:val="99"/>
    <w:rsid w:val="005A4DC0"/>
    <w:rPr>
      <w:rFonts w:cs="Calibri"/>
      <w:lang w:eastAsia="ar-SA"/>
    </w:rPr>
  </w:style>
  <w:style w:type="paragraph" w:styleId="a9">
    <w:name w:val="footer"/>
    <w:basedOn w:val="a"/>
    <w:link w:val="aa"/>
    <w:uiPriority w:val="99"/>
    <w:unhideWhenUsed/>
    <w:rsid w:val="005A4DC0"/>
    <w:pPr>
      <w:tabs>
        <w:tab w:val="center" w:pos="4677"/>
        <w:tab w:val="right" w:pos="9355"/>
      </w:tabs>
    </w:pPr>
  </w:style>
  <w:style w:type="character" w:customStyle="1" w:styleId="aa">
    <w:name w:val="Нижний колонтитул Знак"/>
    <w:basedOn w:val="a0"/>
    <w:link w:val="a9"/>
    <w:uiPriority w:val="99"/>
    <w:rsid w:val="005A4DC0"/>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kva_49@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5</Pages>
  <Words>1642</Words>
  <Characters>9365</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2024-06-25T07:30:00Z</dcterms:created>
  <dcterms:modified xsi:type="dcterms:W3CDTF">2024-06-25T11:27:00Z</dcterms:modified>
</cp:coreProperties>
</file>