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03A" w:rsidRPr="00312FDD" w:rsidRDefault="00412D84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Чтобы понять, что такое </w:t>
      </w:r>
      <w:r w:rsidR="003A6FBE">
        <w:rPr>
          <w:szCs w:val="24"/>
        </w:rPr>
        <w:t>Европа</w:t>
      </w:r>
      <w:r w:rsidR="00C8603A" w:rsidRPr="00312FDD">
        <w:rPr>
          <w:szCs w:val="24"/>
        </w:rPr>
        <w:t xml:space="preserve"> и </w:t>
      </w:r>
      <w:r w:rsidRPr="00312FDD">
        <w:rPr>
          <w:szCs w:val="24"/>
        </w:rPr>
        <w:t xml:space="preserve">что такое </w:t>
      </w:r>
      <w:r w:rsidR="00C8603A" w:rsidRPr="00312FDD">
        <w:rPr>
          <w:szCs w:val="24"/>
        </w:rPr>
        <w:t xml:space="preserve">Россия, </w:t>
      </w:r>
      <w:r w:rsidRPr="00312FDD">
        <w:rPr>
          <w:szCs w:val="24"/>
        </w:rPr>
        <w:t xml:space="preserve">в чем разница между ними, </w:t>
      </w:r>
      <w:r w:rsidR="003A6FBE">
        <w:rPr>
          <w:szCs w:val="24"/>
        </w:rPr>
        <w:t xml:space="preserve">в чем причина происходящей в Украине войны, </w:t>
      </w:r>
      <w:r w:rsidR="00C8603A" w:rsidRPr="00312FDD">
        <w:rPr>
          <w:szCs w:val="24"/>
        </w:rPr>
        <w:t xml:space="preserve">нужно вернуться на много сотен лет назад. </w:t>
      </w:r>
    </w:p>
    <w:p w:rsidR="00067295" w:rsidRPr="00312FDD" w:rsidRDefault="00C8603A" w:rsidP="007C187A">
      <w:pPr>
        <w:spacing w:before="120"/>
        <w:ind w:firstLine="567"/>
        <w:jc w:val="both"/>
        <w:rPr>
          <w:szCs w:val="24"/>
        </w:rPr>
      </w:pPr>
      <w:r w:rsidRPr="00312FDD">
        <w:rPr>
          <w:szCs w:val="24"/>
        </w:rPr>
        <w:t xml:space="preserve">В 1205 году появилась </w:t>
      </w:r>
      <w:r w:rsidRPr="00312FDD">
        <w:rPr>
          <w:b/>
          <w:szCs w:val="24"/>
        </w:rPr>
        <w:t>Яса Чингисхана</w:t>
      </w:r>
      <w:r w:rsidRPr="00312FDD">
        <w:rPr>
          <w:szCs w:val="24"/>
        </w:rPr>
        <w:t xml:space="preserve"> </w:t>
      </w:r>
      <w:r w:rsidR="003A6FBE">
        <w:rPr>
          <w:szCs w:val="24"/>
        </w:rPr>
        <w:t>–</w:t>
      </w:r>
      <w:r w:rsidRPr="00312FDD">
        <w:rPr>
          <w:szCs w:val="24"/>
        </w:rPr>
        <w:t xml:space="preserve"> свод законов, являющийся, по сути, набором ограничений свобод и наказаний подданных</w:t>
      </w:r>
      <w:r w:rsidR="00412D84" w:rsidRPr="00312FDD">
        <w:rPr>
          <w:szCs w:val="24"/>
        </w:rPr>
        <w:t>, обеспечивающи</w:t>
      </w:r>
      <w:r w:rsidR="00D36AF6">
        <w:rPr>
          <w:szCs w:val="24"/>
        </w:rPr>
        <w:t>х</w:t>
      </w:r>
      <w:r w:rsidR="00412D84" w:rsidRPr="00312FDD">
        <w:rPr>
          <w:szCs w:val="24"/>
        </w:rPr>
        <w:t>, при этом, практически безграничную власть хана</w:t>
      </w:r>
      <w:r w:rsidRPr="00312FDD">
        <w:rPr>
          <w:szCs w:val="24"/>
        </w:rPr>
        <w:t>. Например</w:t>
      </w:r>
      <w:r w:rsidR="00412D84" w:rsidRPr="00312FDD">
        <w:rPr>
          <w:szCs w:val="24"/>
        </w:rPr>
        <w:t>, вот некоторые из этих законов</w:t>
      </w:r>
      <w:r w:rsidRPr="00312FDD">
        <w:rPr>
          <w:szCs w:val="24"/>
        </w:rPr>
        <w:t>: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1. Прелюбодей предается смерти без всякого различия, будет ли он женат или нет. 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2. Кто повинен в содомии, тот также наказывается смертью. 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6. Кто даст пищу или одежду полоненному без позволения полонивших, тот предается смерти. 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7. Кто найдет бежавшего раба или убежавшего пленника и не возвратит его тому, у кого он был в руках, подвергается смерти.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40. Запрещается главам народов и племен, подчиненных монголам, носить почетные титулы. 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41. Запрещается заключать мир с монархом, князем или народом, пока они не изъявили полной покорности.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51. Каждый мужчина, за редкими исключениями, обязан службой в армии.</w:t>
      </w:r>
    </w:p>
    <w:p w:rsidR="00C8603A" w:rsidRPr="00312FDD" w:rsidRDefault="00C8603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57. Шпионы, лжесвидетели, все люди, подверженные постыдным порокам, и колдуны приговариваются к смерти.</w:t>
      </w:r>
    </w:p>
    <w:p w:rsidR="00312FDD" w:rsidRDefault="00312FDD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После захвата Московии </w:t>
      </w:r>
      <w:r w:rsidR="003A6FBE">
        <w:rPr>
          <w:szCs w:val="24"/>
        </w:rPr>
        <w:t xml:space="preserve">в 1242 году </w:t>
      </w:r>
      <w:r w:rsidRPr="00312FDD">
        <w:rPr>
          <w:szCs w:val="24"/>
        </w:rPr>
        <w:t>Батыем (внук</w:t>
      </w:r>
      <w:r w:rsidR="003A6FBE">
        <w:rPr>
          <w:szCs w:val="24"/>
        </w:rPr>
        <w:t>ом</w:t>
      </w:r>
      <w:r w:rsidRPr="00312FDD">
        <w:rPr>
          <w:szCs w:val="24"/>
        </w:rPr>
        <w:t xml:space="preserve"> Чингисхана) эти законы стали определять весь уклад жизни и формировать менталитет ее населения, ка</w:t>
      </w:r>
      <w:r w:rsidR="003E3A85">
        <w:rPr>
          <w:szCs w:val="24"/>
        </w:rPr>
        <w:t>к</w:t>
      </w:r>
      <w:r w:rsidRPr="00312FDD">
        <w:rPr>
          <w:szCs w:val="24"/>
        </w:rPr>
        <w:t xml:space="preserve"> и на остальных территориях Золотой Орды. На эту тему можно прочитать вышедшую в 2013 году книгу «Великий хан Батый – основатель Российской государственности», в аннотации к которой говорится: </w:t>
      </w:r>
    </w:p>
    <w:p w:rsidR="00C8603A" w:rsidRPr="00312FDD" w:rsidRDefault="00412D84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«</w:t>
      </w:r>
      <w:r w:rsidR="00687346" w:rsidRPr="00312FDD">
        <w:rPr>
          <w:szCs w:val="24"/>
        </w:rPr>
        <w:t>Созданное ханом Батыем государство существует до сих пор, хотя государственным языком теперь является русский (смесь славянского с тюркским), о языке основателя Российской империи напоминают термины в названиях институтов государственной власти и права как: «казначейство», «таможня», «закон», «деньги», «дума», «ямская служба», «кара», «караул» и т. д.</w:t>
      </w:r>
      <w:r w:rsidRPr="00312FDD">
        <w:rPr>
          <w:szCs w:val="24"/>
        </w:rPr>
        <w:t xml:space="preserve"> </w:t>
      </w:r>
      <w:r w:rsidR="00687346" w:rsidRPr="00312FDD">
        <w:rPr>
          <w:szCs w:val="24"/>
        </w:rPr>
        <w:t>Нынешняя Россия формировалась не на почве Киевской Руси, которая распалась на несколько суверенных государств еще в XII веке, за век до появления „монголов“, не в соперничестве с ордынцами, с которыми не было у русских трений на религиозной или культурной почве.</w:t>
      </w:r>
      <w:r w:rsidRPr="00312FDD">
        <w:rPr>
          <w:szCs w:val="24"/>
        </w:rPr>
        <w:t xml:space="preserve"> </w:t>
      </w:r>
      <w:r w:rsidR="00687346" w:rsidRPr="00312FDD">
        <w:rPr>
          <w:szCs w:val="24"/>
        </w:rPr>
        <w:t>Россия возникла на совершенно новой московской почве, которая была органической частью золотоордынской государственности; она выросла из соперничества Московии с ханствами, входившими ранее в Золотую Орду, за право наследия распадающегося великого государства», — пишет автор книги.</w:t>
      </w:r>
      <w:r w:rsidRPr="00312FDD">
        <w:rPr>
          <w:szCs w:val="24"/>
        </w:rPr>
        <w:t xml:space="preserve"> «</w:t>
      </w:r>
      <w:r w:rsidR="00687346" w:rsidRPr="00312FDD">
        <w:rPr>
          <w:szCs w:val="24"/>
        </w:rPr>
        <w:t>Традиции Золотой Орды надолго укоренились в жизни России. Многие законы и элементы культуры Золотой Орды были настолько прочны, что существовали не только в эпоху немецких царей России, но и дожили до наших дней</w:t>
      </w:r>
      <w:r w:rsidRPr="00312FDD">
        <w:rPr>
          <w:szCs w:val="24"/>
        </w:rPr>
        <w:t>»</w:t>
      </w:r>
      <w:r w:rsidR="00687346" w:rsidRPr="00312FDD">
        <w:rPr>
          <w:szCs w:val="24"/>
        </w:rPr>
        <w:t>.</w:t>
      </w:r>
    </w:p>
    <w:p w:rsidR="007E437D" w:rsidRPr="00312FDD" w:rsidRDefault="00412D84" w:rsidP="007C187A">
      <w:pPr>
        <w:spacing w:before="120"/>
        <w:ind w:firstLine="567"/>
        <w:jc w:val="both"/>
        <w:rPr>
          <w:szCs w:val="24"/>
        </w:rPr>
      </w:pPr>
      <w:r w:rsidRPr="00312FDD">
        <w:rPr>
          <w:szCs w:val="24"/>
        </w:rPr>
        <w:t xml:space="preserve">Почти одновременно с </w:t>
      </w:r>
      <w:proofErr w:type="spellStart"/>
      <w:r w:rsidRPr="00312FDD">
        <w:rPr>
          <w:szCs w:val="24"/>
        </w:rPr>
        <w:t>Ясой</w:t>
      </w:r>
      <w:proofErr w:type="spellEnd"/>
      <w:r w:rsidRPr="00312FDD">
        <w:rPr>
          <w:szCs w:val="24"/>
        </w:rPr>
        <w:t xml:space="preserve"> Чингисхана, а именно в</w:t>
      </w:r>
      <w:r w:rsidR="007E437D" w:rsidRPr="00312FDD">
        <w:rPr>
          <w:szCs w:val="24"/>
        </w:rPr>
        <w:t xml:space="preserve"> июне</w:t>
      </w:r>
      <w:r w:rsidRPr="00312FDD">
        <w:rPr>
          <w:szCs w:val="24"/>
        </w:rPr>
        <w:t xml:space="preserve"> 12</w:t>
      </w:r>
      <w:r w:rsidR="007E437D" w:rsidRPr="00312FDD">
        <w:rPr>
          <w:szCs w:val="24"/>
        </w:rPr>
        <w:t xml:space="preserve">15 года в Англии появилась </w:t>
      </w:r>
      <w:r w:rsidR="007E437D" w:rsidRPr="00312FDD">
        <w:rPr>
          <w:b/>
          <w:szCs w:val="24"/>
        </w:rPr>
        <w:t>Великая Хартия Вольностей</w:t>
      </w:r>
      <w:r w:rsidR="007E437D" w:rsidRPr="00312FDD">
        <w:rPr>
          <w:szCs w:val="24"/>
        </w:rPr>
        <w:t>. Вот что о ее появлении написано в Википедии: «Реформаторская деятельность Генриха II усилила королевскую власть до крайних, практически деспотических пределов и стала одной из предпосылок политического кризиса, разразившегося при одном из его преемников — Иоанне Безземельном.</w:t>
      </w:r>
    </w:p>
    <w:p w:rsidR="007E437D" w:rsidRPr="00312FDD" w:rsidRDefault="007E437D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В царствование Иоанна многочисленные случаи королевского произвола постепенно объединили английское общество в борьбе против злоупотреблений короны, итогом которой и стало принятие Великой хартии вольностей в июне 2015 года. Нормы Хартии использовали ряд прогрессивных принципов — соответствия действий должностных лиц закону, соразмерности деяния и наказания, признания виновным только в судебном порядке, неприкосновенности имущества, свободы покинуть страну и возвратиться в неё и других. Хартия вышла за пределы чисто феодального договора и ввела в английское право основополагающий и доселе неслыханный принцип подчинения власти праву под угрозой правомерного вооруженного отпора со стороны населения». Следует сказать, что </w:t>
      </w:r>
      <w:r w:rsidRPr="00312FDD">
        <w:rPr>
          <w:szCs w:val="24"/>
        </w:rPr>
        <w:lastRenderedPageBreak/>
        <w:t>отдельные положения этой Хартии до сих пор присутствуют в конституции Великобритании. Под влиянием этой Хартии сформировался менталитет всей Западной Европы, были сформулированы в дальнейшем основы европейской демократии, а именно:</w:t>
      </w:r>
    </w:p>
    <w:p w:rsidR="007E437D" w:rsidRPr="00312FDD" w:rsidRDefault="007C187A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- </w:t>
      </w:r>
      <w:r w:rsidR="007E437D" w:rsidRPr="00312FDD">
        <w:rPr>
          <w:szCs w:val="24"/>
        </w:rPr>
        <w:t>очень ограниченные функции монарха (при наличии) или президента</w:t>
      </w:r>
      <w:r w:rsidR="00BB25F6" w:rsidRPr="00312FDD">
        <w:rPr>
          <w:szCs w:val="24"/>
        </w:rPr>
        <w:t xml:space="preserve"> (для президентской формы правления строго ограниченный срок его нахождения у власти при свободных конкурентных выборах)</w:t>
      </w:r>
      <w:r w:rsidR="007E437D" w:rsidRPr="00312FDD">
        <w:rPr>
          <w:szCs w:val="24"/>
        </w:rPr>
        <w:t>;</w:t>
      </w:r>
    </w:p>
    <w:p w:rsidR="00BB25F6" w:rsidRPr="00312FDD" w:rsidRDefault="00BB25F6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- избираемый парламент</w:t>
      </w:r>
      <w:r w:rsidR="007C187A" w:rsidRPr="00312FDD">
        <w:rPr>
          <w:szCs w:val="24"/>
        </w:rPr>
        <w:t>, при этом каждый депутат имеет постоянную обратную связь с избирателями и является выразителем в парламенте их мнения</w:t>
      </w:r>
      <w:r w:rsidRPr="00312FDD">
        <w:rPr>
          <w:szCs w:val="24"/>
        </w:rPr>
        <w:t>;</w:t>
      </w:r>
    </w:p>
    <w:p w:rsidR="00BB25F6" w:rsidRPr="00312FDD" w:rsidRDefault="00BB25F6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- независимый суд;</w:t>
      </w:r>
    </w:p>
    <w:p w:rsidR="00104FDC" w:rsidRPr="00312FDD" w:rsidRDefault="00BB25F6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- свободные и независимые средства массовой информации</w:t>
      </w:r>
      <w:r w:rsidR="00104FDC" w:rsidRPr="00312FDD">
        <w:rPr>
          <w:szCs w:val="24"/>
        </w:rPr>
        <w:t>;</w:t>
      </w:r>
    </w:p>
    <w:p w:rsidR="00BB25F6" w:rsidRPr="00312FDD" w:rsidRDefault="00104FDC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- гарантированные права человека (свобода слова, творчества, предпринимательства, перемещений, социальные гарантии, и т.д.), включая неприкосновенность частной собственности</w:t>
      </w:r>
      <w:r w:rsidR="00BB25F6" w:rsidRPr="00312FDD">
        <w:rPr>
          <w:szCs w:val="24"/>
        </w:rPr>
        <w:t>.</w:t>
      </w:r>
    </w:p>
    <w:p w:rsidR="003F1E87" w:rsidRDefault="00BB25F6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 xml:space="preserve">Само государство существует для обеспечения прав и свобод своих граждан, </w:t>
      </w:r>
      <w:r w:rsidR="00DC0499">
        <w:rPr>
          <w:szCs w:val="24"/>
        </w:rPr>
        <w:t xml:space="preserve">жизнь которых бесценна, </w:t>
      </w:r>
      <w:r w:rsidRPr="00312FDD">
        <w:rPr>
          <w:szCs w:val="24"/>
        </w:rPr>
        <w:t xml:space="preserve">это основа основ. </w:t>
      </w:r>
    </w:p>
    <w:p w:rsidR="006976EA" w:rsidRDefault="00BB25F6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За множество столетий мног</w:t>
      </w:r>
      <w:r w:rsidR="003F1E87">
        <w:rPr>
          <w:szCs w:val="24"/>
        </w:rPr>
        <w:t>им европейским странам удалось</w:t>
      </w:r>
      <w:r w:rsidRPr="00312FDD">
        <w:rPr>
          <w:szCs w:val="24"/>
        </w:rPr>
        <w:t xml:space="preserve"> отработать все эти механизмы</w:t>
      </w:r>
      <w:r w:rsidR="00312FDD" w:rsidRPr="00312FDD">
        <w:rPr>
          <w:szCs w:val="24"/>
        </w:rPr>
        <w:t xml:space="preserve"> (хотя путь этот был очень непростым)</w:t>
      </w:r>
      <w:r w:rsidRPr="00312FDD">
        <w:rPr>
          <w:szCs w:val="24"/>
        </w:rPr>
        <w:t xml:space="preserve">, позволяющие за преступления снимать с должности президентов, премьеров и других высокопоставленных чиновников и отдавать их под суд. </w:t>
      </w:r>
      <w:r w:rsidR="00DC0499">
        <w:rPr>
          <w:szCs w:val="24"/>
        </w:rPr>
        <w:t xml:space="preserve">Наибольшего прогресса развитие демократии в западных странах </w:t>
      </w:r>
      <w:r w:rsidR="006976EA">
        <w:rPr>
          <w:szCs w:val="24"/>
        </w:rPr>
        <w:t>достиг</w:t>
      </w:r>
      <w:r w:rsidR="00DC0499">
        <w:rPr>
          <w:szCs w:val="24"/>
        </w:rPr>
        <w:t xml:space="preserve">ло после 2 мировой войны из которой были вынесены серьезные уроки. </w:t>
      </w:r>
    </w:p>
    <w:p w:rsidR="00BB25F6" w:rsidRPr="00312FDD" w:rsidRDefault="00BB25F6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t>Сильнейшее значение в менталитете европейцев имеет понятие «репутация». Например, если какое-то средство массовой информации попадется на лжи,</w:t>
      </w:r>
      <w:r w:rsidR="00560520" w:rsidRPr="00312FDD">
        <w:rPr>
          <w:szCs w:val="24"/>
        </w:rPr>
        <w:t xml:space="preserve"> реакция будет незамедлительной как со стороны населения, так и со стороны конкурентов. Тут же появится опровержение с извинениями, или такое СМИ быстро разорится. Вообще европейцы всегда бурно реагируют на события, массово выходят на улицы и обладают очень мощным влиянием на принятие решений своих правительств.</w:t>
      </w:r>
      <w:r w:rsidR="00260EB7" w:rsidRPr="00312FDD">
        <w:rPr>
          <w:szCs w:val="24"/>
        </w:rPr>
        <w:t xml:space="preserve"> Безусловно, в любой семье не без урода, и в европейских странах и других демократических странах</w:t>
      </w:r>
      <w:r w:rsidR="00560520" w:rsidRPr="00312FDD">
        <w:rPr>
          <w:szCs w:val="24"/>
        </w:rPr>
        <w:t xml:space="preserve"> </w:t>
      </w:r>
      <w:r w:rsidR="00260EB7" w:rsidRPr="00312FDD">
        <w:rPr>
          <w:szCs w:val="24"/>
        </w:rPr>
        <w:t xml:space="preserve">Запада (США, Канада, Австралия…) существует преступность, коррупция и т.д., но они не носят системный характер, как </w:t>
      </w:r>
      <w:r w:rsidR="00C81571" w:rsidRPr="00312FDD">
        <w:rPr>
          <w:szCs w:val="24"/>
        </w:rPr>
        <w:t>при</w:t>
      </w:r>
      <w:r w:rsidR="00260EB7" w:rsidRPr="00312FDD">
        <w:rPr>
          <w:szCs w:val="24"/>
        </w:rPr>
        <w:t xml:space="preserve"> авторитарн</w:t>
      </w:r>
      <w:r w:rsidR="00C81571" w:rsidRPr="00312FDD">
        <w:rPr>
          <w:szCs w:val="24"/>
        </w:rPr>
        <w:t>ом</w:t>
      </w:r>
      <w:r w:rsidR="00260EB7" w:rsidRPr="00312FDD">
        <w:rPr>
          <w:szCs w:val="24"/>
        </w:rPr>
        <w:t xml:space="preserve"> или тоталитарн</w:t>
      </w:r>
      <w:r w:rsidR="00C81571" w:rsidRPr="00312FDD">
        <w:rPr>
          <w:szCs w:val="24"/>
        </w:rPr>
        <w:t>ом</w:t>
      </w:r>
      <w:r w:rsidR="00260EB7" w:rsidRPr="00312FDD">
        <w:rPr>
          <w:szCs w:val="24"/>
        </w:rPr>
        <w:t xml:space="preserve"> режим</w:t>
      </w:r>
      <w:r w:rsidR="006976EA">
        <w:rPr>
          <w:szCs w:val="24"/>
        </w:rPr>
        <w:t>е</w:t>
      </w:r>
      <w:r w:rsidR="00846104" w:rsidRPr="00312FDD">
        <w:rPr>
          <w:szCs w:val="24"/>
        </w:rPr>
        <w:t>,</w:t>
      </w:r>
      <w:r w:rsidR="00260EB7" w:rsidRPr="00312FDD">
        <w:rPr>
          <w:szCs w:val="24"/>
        </w:rPr>
        <w:t xml:space="preserve"> о котор</w:t>
      </w:r>
      <w:r w:rsidR="006976EA">
        <w:rPr>
          <w:szCs w:val="24"/>
        </w:rPr>
        <w:t>ом</w:t>
      </w:r>
      <w:r w:rsidR="00260EB7" w:rsidRPr="00312FDD">
        <w:rPr>
          <w:szCs w:val="24"/>
        </w:rPr>
        <w:t xml:space="preserve"> речь пойдет ниже.</w:t>
      </w:r>
    </w:p>
    <w:p w:rsidR="007C187A" w:rsidRPr="00312FDD" w:rsidRDefault="007C187A" w:rsidP="00CF123F">
      <w:pPr>
        <w:spacing w:before="120"/>
        <w:ind w:firstLine="567"/>
        <w:jc w:val="both"/>
        <w:rPr>
          <w:szCs w:val="24"/>
        </w:rPr>
      </w:pPr>
      <w:r w:rsidRPr="00312FDD">
        <w:rPr>
          <w:szCs w:val="24"/>
        </w:rPr>
        <w:t>Как уже говорилось выше, на формирование менталитета россиян</w:t>
      </w:r>
      <w:r w:rsidR="003F0008" w:rsidRPr="00312FDD">
        <w:rPr>
          <w:szCs w:val="24"/>
        </w:rPr>
        <w:t xml:space="preserve"> сильнейшее влияние оказало пребывание русских княжеств с 1242 года и до 14</w:t>
      </w:r>
      <w:r w:rsidR="003E654F" w:rsidRPr="00312FDD">
        <w:rPr>
          <w:szCs w:val="24"/>
        </w:rPr>
        <w:t>72</w:t>
      </w:r>
      <w:r w:rsidR="003F0008" w:rsidRPr="00312FDD">
        <w:rPr>
          <w:szCs w:val="24"/>
        </w:rPr>
        <w:t xml:space="preserve"> года (а это несколько поколений) под ордынским игом, включающ</w:t>
      </w:r>
      <w:r w:rsidR="002B5C76">
        <w:rPr>
          <w:szCs w:val="24"/>
        </w:rPr>
        <w:t>и</w:t>
      </w:r>
      <w:r w:rsidR="003F0008" w:rsidRPr="00312FDD">
        <w:rPr>
          <w:szCs w:val="24"/>
        </w:rPr>
        <w:t>м:</w:t>
      </w:r>
    </w:p>
    <w:p w:rsidR="003F0008" w:rsidRPr="00312FDD" w:rsidRDefault="003F0008" w:rsidP="00DC4A72">
      <w:pPr>
        <w:numPr>
          <w:ilvl w:val="0"/>
          <w:numId w:val="2"/>
        </w:numPr>
        <w:shd w:val="clear" w:color="auto" w:fill="FFFFFF"/>
        <w:tabs>
          <w:tab w:val="clear" w:pos="720"/>
          <w:tab w:val="num" w:pos="709"/>
        </w:tabs>
        <w:ind w:left="0" w:firstLine="567"/>
        <w:jc w:val="both"/>
        <w:rPr>
          <w:rFonts w:eastAsia="Times New Roman" w:cs="Times New Roman"/>
          <w:color w:val="202122"/>
          <w:szCs w:val="24"/>
          <w:lang w:eastAsia="ru-RU"/>
        </w:rPr>
      </w:pPr>
      <w:r w:rsidRPr="00312FDD">
        <w:rPr>
          <w:rFonts w:eastAsia="Times New Roman" w:cs="Times New Roman"/>
          <w:bCs/>
          <w:color w:val="202122"/>
          <w:szCs w:val="24"/>
          <w:lang w:eastAsia="ru-RU"/>
        </w:rPr>
        <w:t>вассально-ленную зависимость</w:t>
      </w:r>
      <w:r w:rsidRPr="00312FDD">
        <w:rPr>
          <w:rFonts w:eastAsia="Times New Roman" w:cs="Times New Roman"/>
          <w:color w:val="202122"/>
          <w:szCs w:val="24"/>
          <w:lang w:eastAsia="ru-RU"/>
        </w:rPr>
        <w:t> — только личная явка к хану могла способствовать получению ярлыка на собственное/чужое княжество; ближайшие родственники князя (сыновья, братья, племянники) должны были служить в дневной страже хана, будучи фактически заложниками;</w:t>
      </w:r>
    </w:p>
    <w:p w:rsidR="003F0008" w:rsidRPr="00312FDD" w:rsidRDefault="003F0008" w:rsidP="00DC4A72">
      <w:pPr>
        <w:numPr>
          <w:ilvl w:val="0"/>
          <w:numId w:val="2"/>
        </w:numPr>
        <w:shd w:val="clear" w:color="auto" w:fill="FFFFFF"/>
        <w:tabs>
          <w:tab w:val="clear" w:pos="720"/>
          <w:tab w:val="num" w:pos="709"/>
        </w:tabs>
        <w:ind w:left="0" w:firstLine="567"/>
        <w:jc w:val="both"/>
        <w:rPr>
          <w:rFonts w:eastAsia="Times New Roman" w:cs="Times New Roman"/>
          <w:color w:val="202122"/>
          <w:szCs w:val="24"/>
          <w:lang w:eastAsia="ru-RU"/>
        </w:rPr>
      </w:pPr>
      <w:r w:rsidRPr="00312FDD">
        <w:rPr>
          <w:rFonts w:eastAsia="Times New Roman" w:cs="Times New Roman"/>
          <w:color w:val="202122"/>
          <w:szCs w:val="24"/>
          <w:lang w:eastAsia="ru-RU"/>
        </w:rPr>
        <w:t>на русские земли распространялись </w:t>
      </w:r>
      <w:r w:rsidRPr="00312FDD">
        <w:rPr>
          <w:rFonts w:eastAsia="Times New Roman" w:cs="Times New Roman"/>
          <w:bCs/>
          <w:color w:val="202122"/>
          <w:szCs w:val="24"/>
          <w:lang w:eastAsia="ru-RU"/>
        </w:rPr>
        <w:t>судебные прерогативы хана, как верховного правителя</w:t>
      </w:r>
      <w:r w:rsidRPr="00312FDD">
        <w:rPr>
          <w:rFonts w:eastAsia="Times New Roman" w:cs="Times New Roman"/>
          <w:color w:val="202122"/>
          <w:szCs w:val="24"/>
          <w:lang w:eastAsia="ru-RU"/>
        </w:rPr>
        <w:t> (право казнить и миловать князей), так и его чиновников как представителей верховного правителя (взимать недоимки и уводить за них в неволю);</w:t>
      </w:r>
    </w:p>
    <w:p w:rsidR="003F0008" w:rsidRPr="00312FDD" w:rsidRDefault="003F0008" w:rsidP="00DC4A72">
      <w:pPr>
        <w:numPr>
          <w:ilvl w:val="0"/>
          <w:numId w:val="2"/>
        </w:numPr>
        <w:shd w:val="clear" w:color="auto" w:fill="FFFFFF"/>
        <w:tabs>
          <w:tab w:val="clear" w:pos="720"/>
          <w:tab w:val="num" w:pos="709"/>
        </w:tabs>
        <w:ind w:left="0" w:firstLine="567"/>
        <w:jc w:val="both"/>
        <w:rPr>
          <w:rFonts w:eastAsia="Times New Roman" w:cs="Times New Roman"/>
          <w:color w:val="202122"/>
          <w:szCs w:val="24"/>
          <w:lang w:eastAsia="ru-RU"/>
        </w:rPr>
      </w:pPr>
      <w:r w:rsidRPr="00312FDD">
        <w:rPr>
          <w:rFonts w:eastAsia="Times New Roman" w:cs="Times New Roman"/>
          <w:bCs/>
          <w:color w:val="202122"/>
          <w:szCs w:val="24"/>
          <w:lang w:eastAsia="ru-RU"/>
        </w:rPr>
        <w:t>налоговая зависимость</w:t>
      </w:r>
      <w:r w:rsidR="00DC4A72" w:rsidRPr="00312FDD">
        <w:rPr>
          <w:rFonts w:eastAsia="Times New Roman" w:cs="Times New Roman"/>
          <w:color w:val="202122"/>
          <w:szCs w:val="24"/>
          <w:lang w:eastAsia="ru-RU"/>
        </w:rPr>
        <w:t> — выплата ежегодной дани;</w:t>
      </w:r>
    </w:p>
    <w:p w:rsidR="003F0008" w:rsidRPr="00312FDD" w:rsidRDefault="003F0008" w:rsidP="00DC4A72">
      <w:pPr>
        <w:numPr>
          <w:ilvl w:val="0"/>
          <w:numId w:val="2"/>
        </w:numPr>
        <w:shd w:val="clear" w:color="auto" w:fill="FFFFFF"/>
        <w:tabs>
          <w:tab w:val="clear" w:pos="720"/>
          <w:tab w:val="num" w:pos="709"/>
        </w:tabs>
        <w:ind w:left="0" w:firstLine="567"/>
        <w:jc w:val="both"/>
        <w:rPr>
          <w:rFonts w:eastAsia="Times New Roman" w:cs="Times New Roman"/>
          <w:color w:val="202122"/>
          <w:szCs w:val="24"/>
          <w:lang w:eastAsia="ru-RU"/>
        </w:rPr>
      </w:pPr>
      <w:r w:rsidRPr="00312FDD">
        <w:rPr>
          <w:rFonts w:eastAsia="Times New Roman" w:cs="Times New Roman"/>
          <w:bCs/>
          <w:color w:val="202122"/>
          <w:szCs w:val="24"/>
          <w:lang w:eastAsia="ru-RU"/>
        </w:rPr>
        <w:t>административная зависимость</w:t>
      </w:r>
      <w:r w:rsidRPr="00312FDD">
        <w:rPr>
          <w:rFonts w:eastAsia="Times New Roman" w:cs="Times New Roman"/>
          <w:color w:val="202122"/>
          <w:szCs w:val="24"/>
          <w:lang w:eastAsia="ru-RU"/>
        </w:rPr>
        <w:t xml:space="preserve"> — появление в русских княжествах особых ордынских чиновников — численников, баскаков, заменённых позже </w:t>
      </w:r>
      <w:proofErr w:type="spellStart"/>
      <w:r w:rsidRPr="00312FDD">
        <w:rPr>
          <w:rFonts w:eastAsia="Times New Roman" w:cs="Times New Roman"/>
          <w:color w:val="202122"/>
          <w:szCs w:val="24"/>
          <w:lang w:eastAsia="ru-RU"/>
        </w:rPr>
        <w:t>даругами</w:t>
      </w:r>
      <w:proofErr w:type="spellEnd"/>
      <w:r w:rsidRPr="00312FDD">
        <w:rPr>
          <w:rFonts w:eastAsia="Times New Roman" w:cs="Times New Roman"/>
          <w:color w:val="202122"/>
          <w:szCs w:val="24"/>
          <w:lang w:eastAsia="ru-RU"/>
        </w:rPr>
        <w:t> — управителями княжеств из ставки хана;</w:t>
      </w:r>
    </w:p>
    <w:p w:rsidR="003F0008" w:rsidRPr="00312FDD" w:rsidRDefault="003F0008" w:rsidP="00DC4A72">
      <w:pPr>
        <w:numPr>
          <w:ilvl w:val="0"/>
          <w:numId w:val="2"/>
        </w:numPr>
        <w:shd w:val="clear" w:color="auto" w:fill="FFFFFF"/>
        <w:tabs>
          <w:tab w:val="clear" w:pos="720"/>
          <w:tab w:val="num" w:pos="709"/>
        </w:tabs>
        <w:ind w:left="0" w:firstLine="567"/>
        <w:jc w:val="both"/>
        <w:rPr>
          <w:rFonts w:eastAsia="Times New Roman" w:cs="Times New Roman"/>
          <w:color w:val="202122"/>
          <w:szCs w:val="24"/>
          <w:lang w:eastAsia="ru-RU"/>
        </w:rPr>
      </w:pPr>
      <w:r w:rsidRPr="00312FDD">
        <w:rPr>
          <w:rFonts w:eastAsia="Times New Roman" w:cs="Times New Roman"/>
          <w:bCs/>
          <w:color w:val="202122"/>
          <w:szCs w:val="24"/>
          <w:lang w:eastAsia="ru-RU"/>
        </w:rPr>
        <w:t>военно-политическая зависимость</w:t>
      </w:r>
      <w:r w:rsidRPr="00312FDD">
        <w:rPr>
          <w:rFonts w:eastAsia="Times New Roman" w:cs="Times New Roman"/>
          <w:color w:val="202122"/>
          <w:szCs w:val="24"/>
          <w:lang w:eastAsia="ru-RU"/>
        </w:rPr>
        <w:t> — введение всеобщей воинской повинности (как на всей территории империи).</w:t>
      </w:r>
    </w:p>
    <w:p w:rsidR="009D2CA0" w:rsidRPr="00312FDD" w:rsidRDefault="009D2CA0" w:rsidP="009D2CA0">
      <w:pPr>
        <w:shd w:val="clear" w:color="auto" w:fill="FFFFFF"/>
        <w:ind w:firstLine="567"/>
        <w:jc w:val="both"/>
        <w:rPr>
          <w:rFonts w:eastAsia="Times New Roman" w:cs="Times New Roman"/>
          <w:color w:val="202122"/>
          <w:szCs w:val="24"/>
          <w:lang w:eastAsia="ru-RU"/>
        </w:rPr>
      </w:pPr>
      <w:r w:rsidRPr="00312FDD">
        <w:rPr>
          <w:rFonts w:eastAsia="Times New Roman" w:cs="Times New Roman"/>
          <w:color w:val="202122"/>
          <w:szCs w:val="24"/>
          <w:lang w:eastAsia="ru-RU"/>
        </w:rPr>
        <w:t>Как видим, ни о каких правах обычных граждан русских княжеств вообще не было и речи. Часть из них отправлялись на военную службу для участия в захватнических войнах ордынских ханов, часть шла на службу князьям, чтобы держать оставшуюся часть населения в рабском повиновении</w:t>
      </w:r>
      <w:r w:rsidR="003E654F" w:rsidRPr="00312FDD">
        <w:rPr>
          <w:rFonts w:eastAsia="Times New Roman" w:cs="Times New Roman"/>
          <w:color w:val="202122"/>
          <w:szCs w:val="24"/>
          <w:lang w:eastAsia="ru-RU"/>
        </w:rPr>
        <w:t xml:space="preserve"> (будущая опричнина</w:t>
      </w:r>
      <w:r w:rsidR="00CF123F" w:rsidRPr="00312FDD">
        <w:rPr>
          <w:rFonts w:eastAsia="Times New Roman" w:cs="Times New Roman"/>
          <w:color w:val="202122"/>
          <w:szCs w:val="24"/>
          <w:lang w:eastAsia="ru-RU"/>
        </w:rPr>
        <w:t>, пр</w:t>
      </w:r>
      <w:r w:rsidR="0037700A" w:rsidRPr="00312FDD">
        <w:rPr>
          <w:rFonts w:eastAsia="Times New Roman" w:cs="Times New Roman"/>
          <w:color w:val="202122"/>
          <w:szCs w:val="24"/>
          <w:lang w:eastAsia="ru-RU"/>
        </w:rPr>
        <w:t>а</w:t>
      </w:r>
      <w:r w:rsidR="00CF123F" w:rsidRPr="00312FDD">
        <w:rPr>
          <w:rFonts w:eastAsia="Times New Roman" w:cs="Times New Roman"/>
          <w:color w:val="202122"/>
          <w:szCs w:val="24"/>
          <w:lang w:eastAsia="ru-RU"/>
        </w:rPr>
        <w:t>родительница современных силовиков</w:t>
      </w:r>
      <w:r w:rsidR="003E654F" w:rsidRPr="00312FDD">
        <w:rPr>
          <w:rFonts w:eastAsia="Times New Roman" w:cs="Times New Roman"/>
          <w:color w:val="202122"/>
          <w:szCs w:val="24"/>
          <w:lang w:eastAsia="ru-RU"/>
        </w:rPr>
        <w:t>)</w:t>
      </w:r>
      <w:r w:rsidRPr="00312FDD">
        <w:rPr>
          <w:rFonts w:eastAsia="Times New Roman" w:cs="Times New Roman"/>
          <w:color w:val="202122"/>
          <w:szCs w:val="24"/>
          <w:lang w:eastAsia="ru-RU"/>
        </w:rPr>
        <w:t xml:space="preserve"> и для сбора с них податей.</w:t>
      </w:r>
    </w:p>
    <w:p w:rsidR="003F0008" w:rsidRPr="00312FDD" w:rsidRDefault="003E654F" w:rsidP="007C187A">
      <w:pPr>
        <w:ind w:firstLine="567"/>
        <w:jc w:val="both"/>
        <w:rPr>
          <w:szCs w:val="24"/>
        </w:rPr>
      </w:pPr>
      <w:r w:rsidRPr="00312FDD">
        <w:rPr>
          <w:szCs w:val="24"/>
        </w:rPr>
        <w:lastRenderedPageBreak/>
        <w:t xml:space="preserve">После ослабления Орды из-за внутренних противоречий и победы московского князя Ивана </w:t>
      </w:r>
      <w:r w:rsidRPr="00312FDD">
        <w:rPr>
          <w:szCs w:val="24"/>
          <w:lang w:val="en-US"/>
        </w:rPr>
        <w:t>III</w:t>
      </w:r>
      <w:r w:rsidR="006976EA">
        <w:rPr>
          <w:szCs w:val="24"/>
        </w:rPr>
        <w:t xml:space="preserve"> над воинством Золотой Орды</w:t>
      </w:r>
      <w:r w:rsidRPr="00312FDD">
        <w:rPr>
          <w:szCs w:val="24"/>
        </w:rPr>
        <w:t xml:space="preserve">, московское княжество обрело независимость. Но менять систему никто не собирался, просто собираемые подати князь стал оставлять себе, а не отдавать хану. </w:t>
      </w:r>
      <w:r w:rsidR="004652F8" w:rsidRPr="00312FDD">
        <w:rPr>
          <w:szCs w:val="24"/>
        </w:rPr>
        <w:t>Воспитанное за несколько поколений в ордынском духе население Московии, тоже не представляло, что можно жить как-то по-другому</w:t>
      </w:r>
      <w:r w:rsidR="006976EA">
        <w:rPr>
          <w:szCs w:val="24"/>
        </w:rPr>
        <w:t xml:space="preserve"> </w:t>
      </w:r>
      <w:r w:rsidR="00BE2075">
        <w:rPr>
          <w:szCs w:val="24"/>
        </w:rPr>
        <w:t>(</w:t>
      </w:r>
      <w:r w:rsidR="006976EA">
        <w:rPr>
          <w:szCs w:val="24"/>
        </w:rPr>
        <w:t>как определили генетики, определенные паттерны поведения, характерные для родителей и прародителей, передаются потомкам по наследству</w:t>
      </w:r>
      <w:r w:rsidR="00BE2075">
        <w:rPr>
          <w:szCs w:val="24"/>
        </w:rPr>
        <w:t>)</w:t>
      </w:r>
      <w:r w:rsidR="006976EA">
        <w:rPr>
          <w:szCs w:val="24"/>
        </w:rPr>
        <w:t xml:space="preserve">. </w:t>
      </w:r>
      <w:r w:rsidR="004652F8" w:rsidRPr="00312FDD">
        <w:rPr>
          <w:szCs w:val="24"/>
        </w:rPr>
        <w:t xml:space="preserve">И вскоре Иван </w:t>
      </w:r>
      <w:r w:rsidR="004652F8" w:rsidRPr="00312FDD">
        <w:rPr>
          <w:szCs w:val="24"/>
          <w:lang w:val="en-US"/>
        </w:rPr>
        <w:t xml:space="preserve">III </w:t>
      </w:r>
      <w:r w:rsidR="004652F8" w:rsidRPr="00312FDD">
        <w:rPr>
          <w:szCs w:val="24"/>
        </w:rPr>
        <w:t>со своим воинством</w:t>
      </w:r>
      <w:r w:rsidR="006976EA">
        <w:rPr>
          <w:szCs w:val="24"/>
        </w:rPr>
        <w:t xml:space="preserve"> </w:t>
      </w:r>
      <w:r w:rsidR="004652F8" w:rsidRPr="00312FDD">
        <w:rPr>
          <w:szCs w:val="24"/>
        </w:rPr>
        <w:t>приступил к захвату соседних княжеств, их подчинению и усаживанию на их престолы своих родственников. Вошел в историю с прозвищами «Великий» и «собиратель земель»</w:t>
      </w:r>
      <w:r w:rsidR="00106E0A" w:rsidRPr="00312FDD">
        <w:rPr>
          <w:szCs w:val="24"/>
        </w:rPr>
        <w:t xml:space="preserve">. Особо следует отметить поход Ивана </w:t>
      </w:r>
      <w:r w:rsidR="00106E0A" w:rsidRPr="00312FDD">
        <w:rPr>
          <w:szCs w:val="24"/>
          <w:lang w:val="en-US"/>
        </w:rPr>
        <w:t>III</w:t>
      </w:r>
      <w:r w:rsidR="00106E0A" w:rsidRPr="00312FDD">
        <w:rPr>
          <w:szCs w:val="24"/>
        </w:rPr>
        <w:t xml:space="preserve"> на Великий Новгород, который не подвергался ордынскому нашествию и сохранял свою независимость</w:t>
      </w:r>
      <w:r w:rsidR="00F302E2" w:rsidRPr="00312FDD">
        <w:rPr>
          <w:szCs w:val="24"/>
        </w:rPr>
        <w:t>, хотя</w:t>
      </w:r>
      <w:r w:rsidR="008551A5" w:rsidRPr="00312FDD">
        <w:rPr>
          <w:szCs w:val="24"/>
        </w:rPr>
        <w:t xml:space="preserve"> при содействии получившего от хана Батыя ярлык на княжение Александра Невского</w:t>
      </w:r>
      <w:r w:rsidR="00B04C21" w:rsidRPr="00312FDD">
        <w:rPr>
          <w:szCs w:val="24"/>
        </w:rPr>
        <w:t xml:space="preserve"> монголы провели в Новгороде перепись населения для сбора дани в 1259 году, которую Александр </w:t>
      </w:r>
      <w:r w:rsidR="00A25851">
        <w:rPr>
          <w:szCs w:val="24"/>
        </w:rPr>
        <w:t xml:space="preserve">Невский </w:t>
      </w:r>
      <w:r w:rsidR="00B04C21" w:rsidRPr="00312FDD">
        <w:rPr>
          <w:szCs w:val="24"/>
        </w:rPr>
        <w:t xml:space="preserve">собирал и исправно платил. Ко времени нападения Ивана </w:t>
      </w:r>
      <w:r w:rsidR="00B04C21" w:rsidRPr="00312FDD">
        <w:rPr>
          <w:szCs w:val="24"/>
          <w:lang w:val="en-US"/>
        </w:rPr>
        <w:t xml:space="preserve">III </w:t>
      </w:r>
      <w:r w:rsidR="00D36AF6">
        <w:rPr>
          <w:szCs w:val="24"/>
        </w:rPr>
        <w:t xml:space="preserve">в </w:t>
      </w:r>
      <w:r w:rsidR="00B04C21" w:rsidRPr="00312FDD">
        <w:rPr>
          <w:szCs w:val="24"/>
        </w:rPr>
        <w:t>1470-х годах на Новгород</w:t>
      </w:r>
      <w:r w:rsidR="00B04C21" w:rsidRPr="00312FDD">
        <w:rPr>
          <w:szCs w:val="24"/>
          <w:lang w:val="en-US"/>
        </w:rPr>
        <w:t xml:space="preserve"> </w:t>
      </w:r>
      <w:r w:rsidR="00B04C21" w:rsidRPr="00312FDD">
        <w:rPr>
          <w:szCs w:val="24"/>
        </w:rPr>
        <w:t>он был с</w:t>
      </w:r>
      <w:r w:rsidR="00611C9B" w:rsidRPr="00312FDD">
        <w:rPr>
          <w:szCs w:val="24"/>
        </w:rPr>
        <w:t>толицей Новгородской республики,</w:t>
      </w:r>
      <w:r w:rsidR="00B04C21" w:rsidRPr="00312FDD">
        <w:rPr>
          <w:szCs w:val="24"/>
        </w:rPr>
        <w:t xml:space="preserve"> в управлении которой значительную роль играло Новгородское Вече </w:t>
      </w:r>
      <w:r w:rsidR="00611C9B" w:rsidRPr="00312FDD">
        <w:rPr>
          <w:szCs w:val="24"/>
        </w:rPr>
        <w:t>– одна из исторических форм</w:t>
      </w:r>
      <w:r w:rsidR="001E5614">
        <w:rPr>
          <w:szCs w:val="24"/>
        </w:rPr>
        <w:t xml:space="preserve"> </w:t>
      </w:r>
      <w:r w:rsidR="00611C9B" w:rsidRPr="00312FDD">
        <w:rPr>
          <w:szCs w:val="24"/>
        </w:rPr>
        <w:t>прямой демократии</w:t>
      </w:r>
      <w:r w:rsidR="001E5614">
        <w:rPr>
          <w:szCs w:val="24"/>
        </w:rPr>
        <w:t xml:space="preserve"> </w:t>
      </w:r>
      <w:r w:rsidR="00611C9B" w:rsidRPr="00312FDD">
        <w:rPr>
          <w:szCs w:val="24"/>
        </w:rPr>
        <w:t>на территории славянских государств.</w:t>
      </w:r>
      <w:r w:rsidR="00B04C21" w:rsidRPr="00312FDD">
        <w:rPr>
          <w:szCs w:val="24"/>
        </w:rPr>
        <w:t xml:space="preserve"> </w:t>
      </w:r>
      <w:r w:rsidR="00611C9B" w:rsidRPr="00312FDD">
        <w:rPr>
          <w:szCs w:val="24"/>
        </w:rPr>
        <w:t>После череды войн с Москвой (Московско-новгородские войны</w:t>
      </w:r>
      <w:r w:rsidR="00506906">
        <w:rPr>
          <w:szCs w:val="24"/>
        </w:rPr>
        <w:t xml:space="preserve"> </w:t>
      </w:r>
      <w:r w:rsidR="00611C9B" w:rsidRPr="00312FDD">
        <w:rPr>
          <w:szCs w:val="24"/>
        </w:rPr>
        <w:t xml:space="preserve">1471 и 1477—1478 годов), голода, опустошения и болезней город утрачивает свою независимость. Вече было отменено, вечевой колокол увезён в Москву; власть в городе получают великокняжеские наместники. Окончательное истребление Новгорода совершил уже внук Ивана </w:t>
      </w:r>
      <w:r w:rsidR="00611C9B" w:rsidRPr="00312FDD">
        <w:rPr>
          <w:szCs w:val="24"/>
          <w:lang w:val="en-US"/>
        </w:rPr>
        <w:t>III</w:t>
      </w:r>
      <w:r w:rsidR="00611C9B" w:rsidRPr="00312FDD">
        <w:rPr>
          <w:szCs w:val="24"/>
        </w:rPr>
        <w:t xml:space="preserve"> Иван Грозный со своими опричниками в 1570 году, когда ими было у</w:t>
      </w:r>
      <w:r w:rsidR="00CF123F" w:rsidRPr="00312FDD">
        <w:rPr>
          <w:szCs w:val="24"/>
        </w:rPr>
        <w:t xml:space="preserve">бито до половины жителей города, включая женщин и детей. Таким образом, все зачатки демократии на территории Руси были окончательно </w:t>
      </w:r>
      <w:r w:rsidR="001E5614">
        <w:rPr>
          <w:szCs w:val="24"/>
        </w:rPr>
        <w:t>уничтожены</w:t>
      </w:r>
      <w:r w:rsidR="00CF123F" w:rsidRPr="00312FDD">
        <w:rPr>
          <w:szCs w:val="24"/>
        </w:rPr>
        <w:t>.</w:t>
      </w:r>
    </w:p>
    <w:p w:rsidR="004A7772" w:rsidRDefault="00CF123F" w:rsidP="00104FDC">
      <w:pPr>
        <w:spacing w:before="120"/>
        <w:ind w:firstLine="567"/>
        <w:jc w:val="both"/>
        <w:rPr>
          <w:szCs w:val="24"/>
        </w:rPr>
      </w:pPr>
      <w:r w:rsidRPr="00312FDD">
        <w:rPr>
          <w:szCs w:val="24"/>
        </w:rPr>
        <w:t>С тех пор, как бы не менялась власть в России и даже ее политический строй, суть ее всегда оставалась прежней – диктатура властителей и бесправное население (</w:t>
      </w:r>
      <w:r w:rsidR="003F1E87">
        <w:rPr>
          <w:szCs w:val="24"/>
        </w:rPr>
        <w:t xml:space="preserve">по сути – </w:t>
      </w:r>
      <w:r w:rsidRPr="00312FDD">
        <w:rPr>
          <w:szCs w:val="24"/>
        </w:rPr>
        <w:t xml:space="preserve">рабы). </w:t>
      </w:r>
      <w:r w:rsidR="00731C6B">
        <w:rPr>
          <w:szCs w:val="24"/>
        </w:rPr>
        <w:t xml:space="preserve">В течение 20-го века Россия </w:t>
      </w:r>
      <w:r w:rsidR="00A07C27">
        <w:rPr>
          <w:szCs w:val="24"/>
        </w:rPr>
        <w:t xml:space="preserve">(СССР) </w:t>
      </w:r>
      <w:r w:rsidR="00731C6B">
        <w:rPr>
          <w:szCs w:val="24"/>
        </w:rPr>
        <w:t xml:space="preserve">сумела наплодить </w:t>
      </w:r>
      <w:r w:rsidR="003A676E">
        <w:rPr>
          <w:szCs w:val="24"/>
        </w:rPr>
        <w:t xml:space="preserve">по своему подобию </w:t>
      </w:r>
      <w:bookmarkStart w:id="0" w:name="_GoBack"/>
      <w:bookmarkEnd w:id="0"/>
      <w:r w:rsidR="00A25851">
        <w:rPr>
          <w:szCs w:val="24"/>
        </w:rPr>
        <w:t xml:space="preserve">жестокие </w:t>
      </w:r>
      <w:r w:rsidR="00731C6B">
        <w:rPr>
          <w:szCs w:val="24"/>
        </w:rPr>
        <w:t xml:space="preserve">диктаторские режимы по всему миру, многие из которых существуют до сих пор (Китай, Куба, Северная Корея, Сирия и т.д.). Китай, правда, провел либерализацию экономики и добился </w:t>
      </w:r>
      <w:r w:rsidR="00A07C27">
        <w:rPr>
          <w:szCs w:val="24"/>
        </w:rPr>
        <w:t xml:space="preserve">значительного экономического роста в последние десятилетия при сильно ограниченных правах и свободах населения. </w:t>
      </w:r>
      <w:r w:rsidRPr="00312FDD">
        <w:rPr>
          <w:szCs w:val="24"/>
        </w:rPr>
        <w:t xml:space="preserve">Последняя попытка создать из </w:t>
      </w:r>
      <w:r w:rsidR="00731C6B">
        <w:rPr>
          <w:szCs w:val="24"/>
        </w:rPr>
        <w:t>России</w:t>
      </w:r>
      <w:r w:rsidRPr="00312FDD">
        <w:rPr>
          <w:szCs w:val="24"/>
        </w:rPr>
        <w:t xml:space="preserve"> современное демократическое государство провалилась после прихода к власти опричников</w:t>
      </w:r>
      <w:r w:rsidR="0037700A" w:rsidRPr="00312FDD">
        <w:rPr>
          <w:szCs w:val="24"/>
        </w:rPr>
        <w:t xml:space="preserve"> (ФСБ-КГБ-НКВД-ЧК) во главе с Путиным. </w:t>
      </w:r>
    </w:p>
    <w:p w:rsidR="004A7772" w:rsidRDefault="0037700A" w:rsidP="004A7772">
      <w:pPr>
        <w:ind w:firstLine="567"/>
        <w:jc w:val="both"/>
        <w:rPr>
          <w:szCs w:val="24"/>
        </w:rPr>
      </w:pPr>
      <w:r w:rsidRPr="00312FDD">
        <w:rPr>
          <w:szCs w:val="24"/>
        </w:rPr>
        <w:t>Первое, что он</w:t>
      </w:r>
      <w:r w:rsidR="002E156A" w:rsidRPr="00312FDD">
        <w:rPr>
          <w:szCs w:val="24"/>
        </w:rPr>
        <w:t>и</w:t>
      </w:r>
      <w:r w:rsidRPr="00312FDD">
        <w:rPr>
          <w:szCs w:val="24"/>
        </w:rPr>
        <w:t xml:space="preserve"> сделал</w:t>
      </w:r>
      <w:r w:rsidR="002E156A" w:rsidRPr="00312FDD">
        <w:rPr>
          <w:szCs w:val="24"/>
        </w:rPr>
        <w:t>и</w:t>
      </w:r>
      <w:r w:rsidRPr="00312FDD">
        <w:rPr>
          <w:szCs w:val="24"/>
        </w:rPr>
        <w:t>, это уничтожил</w:t>
      </w:r>
      <w:r w:rsidR="002E156A" w:rsidRPr="00312FDD">
        <w:rPr>
          <w:szCs w:val="24"/>
        </w:rPr>
        <w:t>и</w:t>
      </w:r>
      <w:r w:rsidRPr="00312FDD">
        <w:rPr>
          <w:szCs w:val="24"/>
        </w:rPr>
        <w:t xml:space="preserve"> свободные СМИ, </w:t>
      </w:r>
      <w:r w:rsidR="00C06BAB">
        <w:rPr>
          <w:szCs w:val="24"/>
        </w:rPr>
        <w:t>потому что для осуществления т</w:t>
      </w:r>
      <w:r w:rsidR="00C24A61">
        <w:rPr>
          <w:szCs w:val="24"/>
        </w:rPr>
        <w:t>ё</w:t>
      </w:r>
      <w:r w:rsidR="00C06BAB">
        <w:rPr>
          <w:szCs w:val="24"/>
        </w:rPr>
        <w:t>мных дел никакая правда не нужна</w:t>
      </w:r>
      <w:r w:rsidR="00A07C27">
        <w:rPr>
          <w:szCs w:val="24"/>
        </w:rPr>
        <w:t xml:space="preserve"> и недопустима</w:t>
      </w:r>
      <w:r w:rsidR="00C06BAB">
        <w:rPr>
          <w:szCs w:val="24"/>
        </w:rPr>
        <w:t xml:space="preserve">, и сделали из них средства </w:t>
      </w:r>
      <w:r w:rsidR="00332FD3">
        <w:rPr>
          <w:szCs w:val="24"/>
        </w:rPr>
        <w:t xml:space="preserve">оболванивания населения и </w:t>
      </w:r>
      <w:r w:rsidR="00C06BAB">
        <w:rPr>
          <w:szCs w:val="24"/>
        </w:rPr>
        <w:t xml:space="preserve">пропаганды войны. </w:t>
      </w:r>
      <w:r w:rsidR="00683374">
        <w:rPr>
          <w:szCs w:val="24"/>
        </w:rPr>
        <w:t>Все российские СМИ</w:t>
      </w:r>
      <w:r w:rsidR="004A7772">
        <w:rPr>
          <w:szCs w:val="24"/>
        </w:rPr>
        <w:t xml:space="preserve"> </w:t>
      </w:r>
      <w:r w:rsidR="00BE2075">
        <w:rPr>
          <w:szCs w:val="24"/>
        </w:rPr>
        <w:t xml:space="preserve">сейчас </w:t>
      </w:r>
      <w:r w:rsidR="004A7772">
        <w:rPr>
          <w:szCs w:val="24"/>
        </w:rPr>
        <w:t>подконтрольны Кр</w:t>
      </w:r>
      <w:r w:rsidR="00BE2075">
        <w:rPr>
          <w:szCs w:val="24"/>
        </w:rPr>
        <w:t>емлю и ВСЕГДА говорят 100% ложь, излюбленная из которых, что кругом враги, которые хотят уничтожить Россию, которая никогда ни на кого не нападала.</w:t>
      </w:r>
      <w:r w:rsidR="004A7772">
        <w:rPr>
          <w:szCs w:val="24"/>
        </w:rPr>
        <w:t xml:space="preserve"> </w:t>
      </w:r>
    </w:p>
    <w:p w:rsidR="00332FD3" w:rsidRDefault="00C06BAB" w:rsidP="004A7772">
      <w:pPr>
        <w:ind w:firstLine="567"/>
        <w:jc w:val="both"/>
        <w:rPr>
          <w:szCs w:val="24"/>
        </w:rPr>
      </w:pPr>
      <w:r>
        <w:rPr>
          <w:szCs w:val="24"/>
        </w:rPr>
        <w:t>З</w:t>
      </w:r>
      <w:r w:rsidR="0037700A" w:rsidRPr="00312FDD">
        <w:rPr>
          <w:szCs w:val="24"/>
        </w:rPr>
        <w:t xml:space="preserve">атем, постепенно, </w:t>
      </w:r>
      <w:r w:rsidR="00BE2075">
        <w:rPr>
          <w:szCs w:val="24"/>
        </w:rPr>
        <w:t xml:space="preserve">практически </w:t>
      </w:r>
      <w:r w:rsidR="0037700A" w:rsidRPr="00312FDD">
        <w:rPr>
          <w:szCs w:val="24"/>
        </w:rPr>
        <w:t>уничтожил</w:t>
      </w:r>
      <w:r w:rsidR="002E156A" w:rsidRPr="00312FDD">
        <w:rPr>
          <w:szCs w:val="24"/>
        </w:rPr>
        <w:t>и</w:t>
      </w:r>
      <w:r w:rsidR="0037700A" w:rsidRPr="00312FDD">
        <w:rPr>
          <w:szCs w:val="24"/>
        </w:rPr>
        <w:t xml:space="preserve"> систему выборов, </w:t>
      </w:r>
      <w:r w:rsidR="00BE2075">
        <w:rPr>
          <w:szCs w:val="24"/>
        </w:rPr>
        <w:t>превратив ее в систему фальсификаций. П</w:t>
      </w:r>
      <w:r w:rsidR="0037700A" w:rsidRPr="00312FDD">
        <w:rPr>
          <w:szCs w:val="24"/>
        </w:rPr>
        <w:t>олностью подчини</w:t>
      </w:r>
      <w:r w:rsidR="001E5614">
        <w:rPr>
          <w:szCs w:val="24"/>
        </w:rPr>
        <w:t>ли</w:t>
      </w:r>
      <w:r w:rsidR="0037700A" w:rsidRPr="00312FDD">
        <w:rPr>
          <w:szCs w:val="24"/>
        </w:rPr>
        <w:t xml:space="preserve"> себе суды</w:t>
      </w:r>
      <w:r w:rsidR="002E156A" w:rsidRPr="00312FDD">
        <w:rPr>
          <w:szCs w:val="24"/>
        </w:rPr>
        <w:t xml:space="preserve">. </w:t>
      </w:r>
      <w:r w:rsidR="00104FDC" w:rsidRPr="00312FDD">
        <w:rPr>
          <w:szCs w:val="24"/>
        </w:rPr>
        <w:t xml:space="preserve">Губернаторы перестали выбираться, а стали назначаться из центра (получать ярлык на княжение). </w:t>
      </w:r>
      <w:r w:rsidR="00C81571" w:rsidRPr="00312FDD">
        <w:rPr>
          <w:szCs w:val="24"/>
        </w:rPr>
        <w:t>Права граждан постоянно сужа</w:t>
      </w:r>
      <w:r w:rsidR="00BE2075">
        <w:rPr>
          <w:szCs w:val="24"/>
        </w:rPr>
        <w:t>ются</w:t>
      </w:r>
      <w:r w:rsidR="00C81571" w:rsidRPr="00312FDD">
        <w:rPr>
          <w:szCs w:val="24"/>
        </w:rPr>
        <w:t xml:space="preserve"> за счет принятия всё новых и новых запретительных законов, штампуемых подконтрольной Думой.</w:t>
      </w:r>
    </w:p>
    <w:p w:rsidR="004A7772" w:rsidRDefault="00332FD3" w:rsidP="004A7772">
      <w:pPr>
        <w:ind w:firstLine="567"/>
        <w:jc w:val="both"/>
        <w:rPr>
          <w:szCs w:val="24"/>
        </w:rPr>
      </w:pPr>
      <w:r>
        <w:rPr>
          <w:szCs w:val="24"/>
        </w:rPr>
        <w:t>Все денежные потоки замкнули на себя, все крупные бизнесы и банки управляются сотрудниками ФСБ, друзьями и родственниками президента, которые стали долларовыми мультимиллиардерами.</w:t>
      </w:r>
      <w:r w:rsidR="00C81571" w:rsidRPr="00312FDD">
        <w:rPr>
          <w:szCs w:val="24"/>
        </w:rPr>
        <w:t xml:space="preserve"> </w:t>
      </w:r>
    </w:p>
    <w:p w:rsidR="00BE2075" w:rsidRDefault="002E156A" w:rsidP="004A7772">
      <w:pPr>
        <w:ind w:firstLine="567"/>
        <w:jc w:val="both"/>
        <w:rPr>
          <w:szCs w:val="24"/>
        </w:rPr>
      </w:pPr>
      <w:r w:rsidRPr="00312FDD">
        <w:rPr>
          <w:szCs w:val="24"/>
        </w:rPr>
        <w:t>На последнем этапе (</w:t>
      </w:r>
      <w:r w:rsidR="00104FDC" w:rsidRPr="00312FDD">
        <w:rPr>
          <w:szCs w:val="24"/>
          <w:lang w:val="en-US"/>
        </w:rPr>
        <w:t xml:space="preserve">c </w:t>
      </w:r>
      <w:r w:rsidRPr="00312FDD">
        <w:rPr>
          <w:szCs w:val="24"/>
        </w:rPr>
        <w:t>2012 год</w:t>
      </w:r>
      <w:r w:rsidR="00104FDC" w:rsidRPr="00312FDD">
        <w:rPr>
          <w:szCs w:val="24"/>
        </w:rPr>
        <w:t>а</w:t>
      </w:r>
      <w:r w:rsidRPr="00312FDD">
        <w:rPr>
          <w:szCs w:val="24"/>
        </w:rPr>
        <w:t xml:space="preserve">) была ликвидирована сменяемость власти и установлена фактически безграничная власть президента (царя-хана), охраняемая бесчисленными полчищами опричников (ОМОН, </w:t>
      </w:r>
      <w:proofErr w:type="spellStart"/>
      <w:r w:rsidRPr="00312FDD">
        <w:rPr>
          <w:szCs w:val="24"/>
        </w:rPr>
        <w:t>Росгвардия</w:t>
      </w:r>
      <w:proofErr w:type="spellEnd"/>
      <w:r w:rsidRPr="00312FDD">
        <w:rPr>
          <w:szCs w:val="24"/>
        </w:rPr>
        <w:t xml:space="preserve"> и т.д.).</w:t>
      </w:r>
      <w:r w:rsidR="00332FD3">
        <w:rPr>
          <w:szCs w:val="24"/>
        </w:rPr>
        <w:t xml:space="preserve"> Оппозиция полностью уничтожена – выдавлена из страны, посажена в тюрьмы или убита.</w:t>
      </w:r>
      <w:r w:rsidRPr="00312FDD">
        <w:rPr>
          <w:szCs w:val="24"/>
        </w:rPr>
        <w:t xml:space="preserve"> </w:t>
      </w:r>
    </w:p>
    <w:p w:rsidR="00104FDC" w:rsidRPr="00312FDD" w:rsidRDefault="002E156A" w:rsidP="004A7772">
      <w:pPr>
        <w:ind w:firstLine="567"/>
        <w:jc w:val="both"/>
        <w:rPr>
          <w:szCs w:val="24"/>
        </w:rPr>
      </w:pPr>
      <w:r w:rsidRPr="00312FDD">
        <w:rPr>
          <w:szCs w:val="24"/>
        </w:rPr>
        <w:t>После восстановления ордынского ханства на территории России, Орда занялась своим любимым делом – набегами на прилегающие территории с целью их ограбления или присоединения</w:t>
      </w:r>
      <w:r w:rsidR="00104FDC" w:rsidRPr="00312FDD">
        <w:rPr>
          <w:szCs w:val="24"/>
        </w:rPr>
        <w:t xml:space="preserve"> (захвата)</w:t>
      </w:r>
      <w:r w:rsidRPr="00312FDD">
        <w:rPr>
          <w:szCs w:val="24"/>
        </w:rPr>
        <w:t>.</w:t>
      </w:r>
    </w:p>
    <w:p w:rsidR="00C81571" w:rsidRDefault="00B12C1B" w:rsidP="00104FDC">
      <w:pPr>
        <w:spacing w:before="120"/>
        <w:ind w:firstLine="567"/>
        <w:jc w:val="both"/>
        <w:rPr>
          <w:szCs w:val="24"/>
        </w:rPr>
      </w:pPr>
      <w:r>
        <w:rPr>
          <w:szCs w:val="24"/>
        </w:rPr>
        <w:lastRenderedPageBreak/>
        <w:t xml:space="preserve">Важно то, что действия хана вызывают горячую поддержку его подданных. Неописуемый и неподдельный их восторг вызвал захват и присоединение Крыма в 2014 году. То, что для цивилизованного европейца, воспитанного на уважении и неприкосновенности чужой собственности, является омерзительным преступлением, для ордынцев </w:t>
      </w:r>
      <w:proofErr w:type="spellStart"/>
      <w:r>
        <w:rPr>
          <w:szCs w:val="24"/>
        </w:rPr>
        <w:t>отжатие</w:t>
      </w:r>
      <w:proofErr w:type="spellEnd"/>
      <w:r>
        <w:rPr>
          <w:szCs w:val="24"/>
        </w:rPr>
        <w:t xml:space="preserve"> чужого </w:t>
      </w:r>
      <w:r w:rsidR="001E5614">
        <w:rPr>
          <w:szCs w:val="24"/>
        </w:rPr>
        <w:t>–</w:t>
      </w:r>
      <w:r w:rsidR="0044249A">
        <w:rPr>
          <w:szCs w:val="24"/>
        </w:rPr>
        <w:t xml:space="preserve"> </w:t>
      </w:r>
      <w:r>
        <w:rPr>
          <w:szCs w:val="24"/>
        </w:rPr>
        <w:t>это доблесть</w:t>
      </w:r>
      <w:r w:rsidR="0044249A">
        <w:rPr>
          <w:szCs w:val="24"/>
        </w:rPr>
        <w:t xml:space="preserve"> и радость.</w:t>
      </w:r>
      <w:r w:rsidR="007351C5">
        <w:rPr>
          <w:szCs w:val="24"/>
        </w:rPr>
        <w:t xml:space="preserve"> Разрушения и убийства, вызванные </w:t>
      </w:r>
      <w:r w:rsidR="00731C6B">
        <w:rPr>
          <w:szCs w:val="24"/>
        </w:rPr>
        <w:t xml:space="preserve">нынешней </w:t>
      </w:r>
      <w:r w:rsidR="007351C5">
        <w:rPr>
          <w:szCs w:val="24"/>
        </w:rPr>
        <w:t>войной</w:t>
      </w:r>
      <w:r w:rsidR="001E5614">
        <w:rPr>
          <w:szCs w:val="24"/>
        </w:rPr>
        <w:t>,</w:t>
      </w:r>
      <w:r w:rsidR="007351C5">
        <w:rPr>
          <w:szCs w:val="24"/>
        </w:rPr>
        <w:t xml:space="preserve"> для европейц</w:t>
      </w:r>
      <w:r w:rsidR="00C06BAB">
        <w:rPr>
          <w:szCs w:val="24"/>
        </w:rPr>
        <w:t>ев</w:t>
      </w:r>
      <w:r w:rsidR="007351C5">
        <w:rPr>
          <w:szCs w:val="24"/>
        </w:rPr>
        <w:t xml:space="preserve"> это ужас и катастрофа, а для ордынцев</w:t>
      </w:r>
      <w:r w:rsidR="003F1E87">
        <w:rPr>
          <w:szCs w:val="24"/>
        </w:rPr>
        <w:t>, мало ценящих свои и чужие жизни,</w:t>
      </w:r>
      <w:r w:rsidR="007351C5">
        <w:rPr>
          <w:szCs w:val="24"/>
        </w:rPr>
        <w:t xml:space="preserve"> </w:t>
      </w:r>
      <w:r w:rsidR="00332FD3">
        <w:rPr>
          <w:szCs w:val="24"/>
        </w:rPr>
        <w:t xml:space="preserve">– </w:t>
      </w:r>
      <w:r w:rsidR="007351C5">
        <w:rPr>
          <w:szCs w:val="24"/>
        </w:rPr>
        <w:t>это норма</w:t>
      </w:r>
      <w:r w:rsidR="003F1E87">
        <w:rPr>
          <w:szCs w:val="24"/>
        </w:rPr>
        <w:t>,</w:t>
      </w:r>
      <w:r w:rsidR="007351C5">
        <w:rPr>
          <w:szCs w:val="24"/>
        </w:rPr>
        <w:t xml:space="preserve"> подобные картинки многих из них оставляют полностью равнодушными</w:t>
      </w:r>
      <w:r w:rsidR="00CB21B9">
        <w:rPr>
          <w:szCs w:val="24"/>
        </w:rPr>
        <w:t>, а у некоторых из них и вовсе вызывают радость</w:t>
      </w:r>
      <w:r w:rsidR="00731C6B">
        <w:rPr>
          <w:szCs w:val="24"/>
        </w:rPr>
        <w:t xml:space="preserve"> («так хохлам и надо»)</w:t>
      </w:r>
      <w:r w:rsidR="007351C5">
        <w:rPr>
          <w:szCs w:val="24"/>
        </w:rPr>
        <w:t>.</w:t>
      </w:r>
    </w:p>
    <w:p w:rsidR="00332FD3" w:rsidRDefault="00731C6B" w:rsidP="00104FDC">
      <w:pPr>
        <w:spacing w:before="120"/>
        <w:ind w:firstLine="567"/>
        <w:jc w:val="both"/>
        <w:rPr>
          <w:szCs w:val="24"/>
        </w:rPr>
      </w:pPr>
      <w:r>
        <w:rPr>
          <w:szCs w:val="24"/>
        </w:rPr>
        <w:t xml:space="preserve">Вывод. </w:t>
      </w:r>
    </w:p>
    <w:p w:rsidR="00332FD3" w:rsidRDefault="00731C6B" w:rsidP="00104FDC">
      <w:pPr>
        <w:spacing w:before="120"/>
        <w:ind w:firstLine="567"/>
        <w:jc w:val="both"/>
        <w:rPr>
          <w:szCs w:val="24"/>
        </w:rPr>
      </w:pPr>
      <w:r>
        <w:rPr>
          <w:szCs w:val="24"/>
        </w:rPr>
        <w:t>Война, происходящая сейчас</w:t>
      </w:r>
      <w:r w:rsidR="00A07C27">
        <w:rPr>
          <w:szCs w:val="24"/>
        </w:rPr>
        <w:t xml:space="preserve"> на территории Украины, это война двух миров</w:t>
      </w:r>
      <w:r w:rsidR="00683374">
        <w:rPr>
          <w:szCs w:val="24"/>
        </w:rPr>
        <w:t>, война украинского народа за свободу</w:t>
      </w:r>
      <w:r w:rsidR="00A07C27">
        <w:rPr>
          <w:szCs w:val="24"/>
        </w:rPr>
        <w:t xml:space="preserve">. </w:t>
      </w:r>
      <w:r w:rsidR="00683374">
        <w:rPr>
          <w:szCs w:val="24"/>
        </w:rPr>
        <w:t>З</w:t>
      </w:r>
      <w:r w:rsidR="00A07C27">
        <w:rPr>
          <w:szCs w:val="24"/>
        </w:rPr>
        <w:t xml:space="preserve">ападная </w:t>
      </w:r>
      <w:r w:rsidR="00683374">
        <w:rPr>
          <w:szCs w:val="24"/>
        </w:rPr>
        <w:t xml:space="preserve">и центральная </w:t>
      </w:r>
      <w:r w:rsidR="00A07C27">
        <w:rPr>
          <w:szCs w:val="24"/>
        </w:rPr>
        <w:t>част</w:t>
      </w:r>
      <w:r w:rsidR="00683374">
        <w:rPr>
          <w:szCs w:val="24"/>
        </w:rPr>
        <w:t>и</w:t>
      </w:r>
      <w:r w:rsidR="00A07C27">
        <w:rPr>
          <w:szCs w:val="24"/>
        </w:rPr>
        <w:t xml:space="preserve"> Украины никогда не находил</w:t>
      </w:r>
      <w:r w:rsidR="00683374">
        <w:rPr>
          <w:szCs w:val="24"/>
        </w:rPr>
        <w:t>и</w:t>
      </w:r>
      <w:r w:rsidR="00A07C27">
        <w:rPr>
          <w:szCs w:val="24"/>
        </w:rPr>
        <w:t>сь под ордынским игом, а был</w:t>
      </w:r>
      <w:r w:rsidR="00683374">
        <w:rPr>
          <w:szCs w:val="24"/>
        </w:rPr>
        <w:t>и</w:t>
      </w:r>
      <w:r w:rsidR="00A07C27">
        <w:rPr>
          <w:szCs w:val="24"/>
        </w:rPr>
        <w:t xml:space="preserve"> частью Европы</w:t>
      </w:r>
      <w:r w:rsidR="00332FD3">
        <w:rPr>
          <w:szCs w:val="24"/>
        </w:rPr>
        <w:t>,</w:t>
      </w:r>
      <w:r w:rsidR="00A07C27">
        <w:rPr>
          <w:szCs w:val="24"/>
        </w:rPr>
        <w:t xml:space="preserve"> значительн</w:t>
      </w:r>
      <w:r w:rsidR="00683374">
        <w:rPr>
          <w:szCs w:val="24"/>
        </w:rPr>
        <w:t>ый</w:t>
      </w:r>
      <w:r w:rsidR="00A07C27">
        <w:rPr>
          <w:szCs w:val="24"/>
        </w:rPr>
        <w:t xml:space="preserve"> </w:t>
      </w:r>
      <w:r w:rsidR="00683374">
        <w:rPr>
          <w:szCs w:val="24"/>
        </w:rPr>
        <w:t>период</w:t>
      </w:r>
      <w:r w:rsidR="00A07C27">
        <w:rPr>
          <w:szCs w:val="24"/>
        </w:rPr>
        <w:t xml:space="preserve"> своей истории </w:t>
      </w:r>
      <w:r w:rsidR="00683374">
        <w:rPr>
          <w:szCs w:val="24"/>
        </w:rPr>
        <w:t>находясь</w:t>
      </w:r>
      <w:r w:rsidR="00A07C27">
        <w:rPr>
          <w:szCs w:val="24"/>
        </w:rPr>
        <w:t xml:space="preserve"> в состав</w:t>
      </w:r>
      <w:r w:rsidR="00683374">
        <w:rPr>
          <w:szCs w:val="24"/>
        </w:rPr>
        <w:t>е</w:t>
      </w:r>
      <w:r w:rsidR="00A07C27">
        <w:rPr>
          <w:szCs w:val="24"/>
        </w:rPr>
        <w:t xml:space="preserve"> польско-литовского княжества, </w:t>
      </w:r>
      <w:r w:rsidR="00683374">
        <w:rPr>
          <w:szCs w:val="24"/>
        </w:rPr>
        <w:t>поэтому это совсем другой народ, сильно отличающийся по духу и менталитету от населения центральной России</w:t>
      </w:r>
      <w:r w:rsidR="00A07C27">
        <w:rPr>
          <w:szCs w:val="24"/>
        </w:rPr>
        <w:t xml:space="preserve">. </w:t>
      </w:r>
      <w:r w:rsidR="00683374">
        <w:rPr>
          <w:szCs w:val="24"/>
        </w:rPr>
        <w:t>Это война современной цивилизации и культуры со средневековой дикостью и мракобесием.</w:t>
      </w:r>
      <w:r w:rsidR="0092616C">
        <w:rPr>
          <w:szCs w:val="24"/>
        </w:rPr>
        <w:t xml:space="preserve"> </w:t>
      </w:r>
    </w:p>
    <w:p w:rsidR="00731C6B" w:rsidRDefault="0092616C" w:rsidP="00104FDC">
      <w:pPr>
        <w:spacing w:before="120"/>
        <w:ind w:firstLine="567"/>
        <w:jc w:val="both"/>
        <w:rPr>
          <w:szCs w:val="24"/>
        </w:rPr>
      </w:pPr>
      <w:r>
        <w:rPr>
          <w:szCs w:val="24"/>
        </w:rPr>
        <w:t xml:space="preserve">Необходимо сделать, конечно, оговорку, что и в Украине есть какое-то количество дикарей, а в России </w:t>
      </w:r>
      <w:r w:rsidR="00332FD3">
        <w:rPr>
          <w:szCs w:val="24"/>
        </w:rPr>
        <w:t>осталось</w:t>
      </w:r>
      <w:r>
        <w:rPr>
          <w:szCs w:val="24"/>
        </w:rPr>
        <w:t xml:space="preserve"> какое-то количество умных и гуманных, </w:t>
      </w:r>
      <w:r w:rsidR="00332FD3">
        <w:rPr>
          <w:szCs w:val="24"/>
        </w:rPr>
        <w:t xml:space="preserve">нравственных, </w:t>
      </w:r>
      <w:r>
        <w:rPr>
          <w:szCs w:val="24"/>
        </w:rPr>
        <w:t>независимо мыслящих людей, негативно относящихся к российскому режиму и к войне. Но это не меняет общей картины.</w:t>
      </w:r>
    </w:p>
    <w:p w:rsidR="00F82E7D" w:rsidRPr="00312FDD" w:rsidRDefault="00F82E7D" w:rsidP="007C187A">
      <w:pPr>
        <w:ind w:firstLine="567"/>
        <w:jc w:val="both"/>
        <w:rPr>
          <w:szCs w:val="24"/>
        </w:rPr>
      </w:pPr>
    </w:p>
    <w:p w:rsidR="007E437D" w:rsidRPr="00312FDD" w:rsidRDefault="007E437D" w:rsidP="007C187A">
      <w:pPr>
        <w:ind w:firstLine="567"/>
        <w:jc w:val="both"/>
        <w:rPr>
          <w:szCs w:val="24"/>
        </w:rPr>
      </w:pPr>
    </w:p>
    <w:p w:rsidR="00412D84" w:rsidRPr="00312FDD" w:rsidRDefault="00412D84">
      <w:pPr>
        <w:rPr>
          <w:szCs w:val="24"/>
        </w:rPr>
      </w:pPr>
    </w:p>
    <w:sectPr w:rsidR="00412D84" w:rsidRPr="00312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D071B"/>
    <w:multiLevelType w:val="multilevel"/>
    <w:tmpl w:val="ADE2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52551F"/>
    <w:multiLevelType w:val="multilevel"/>
    <w:tmpl w:val="A844B97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03A"/>
    <w:rsid w:val="00067295"/>
    <w:rsid w:val="00104FDC"/>
    <w:rsid w:val="00106E0A"/>
    <w:rsid w:val="001E5614"/>
    <w:rsid w:val="00260EB7"/>
    <w:rsid w:val="002B5C76"/>
    <w:rsid w:val="002E156A"/>
    <w:rsid w:val="00312FDD"/>
    <w:rsid w:val="00332FD3"/>
    <w:rsid w:val="0037700A"/>
    <w:rsid w:val="003A676E"/>
    <w:rsid w:val="003A6FBE"/>
    <w:rsid w:val="003E3A85"/>
    <w:rsid w:val="003E654F"/>
    <w:rsid w:val="003F0008"/>
    <w:rsid w:val="003F1E87"/>
    <w:rsid w:val="00412D84"/>
    <w:rsid w:val="0044249A"/>
    <w:rsid w:val="004539BB"/>
    <w:rsid w:val="004652F8"/>
    <w:rsid w:val="004A7772"/>
    <w:rsid w:val="00506906"/>
    <w:rsid w:val="00560520"/>
    <w:rsid w:val="00611C9B"/>
    <w:rsid w:val="00683374"/>
    <w:rsid w:val="00687346"/>
    <w:rsid w:val="006976EA"/>
    <w:rsid w:val="00731C6B"/>
    <w:rsid w:val="007351C5"/>
    <w:rsid w:val="007C187A"/>
    <w:rsid w:val="007C68A5"/>
    <w:rsid w:val="007E437D"/>
    <w:rsid w:val="00834DF8"/>
    <w:rsid w:val="00846104"/>
    <w:rsid w:val="008551A5"/>
    <w:rsid w:val="0092616C"/>
    <w:rsid w:val="009D2CA0"/>
    <w:rsid w:val="00A07C27"/>
    <w:rsid w:val="00A25851"/>
    <w:rsid w:val="00B04C21"/>
    <w:rsid w:val="00B12C1B"/>
    <w:rsid w:val="00BB25F6"/>
    <w:rsid w:val="00BE2075"/>
    <w:rsid w:val="00C06BAB"/>
    <w:rsid w:val="00C24A61"/>
    <w:rsid w:val="00C81571"/>
    <w:rsid w:val="00C8603A"/>
    <w:rsid w:val="00CB21B9"/>
    <w:rsid w:val="00CF123F"/>
    <w:rsid w:val="00D36AF6"/>
    <w:rsid w:val="00DC0499"/>
    <w:rsid w:val="00DC4A72"/>
    <w:rsid w:val="00E962D7"/>
    <w:rsid w:val="00E97809"/>
    <w:rsid w:val="00F302E2"/>
    <w:rsid w:val="00F82E7D"/>
    <w:rsid w:val="00FB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94891"/>
  <w15:chartTrackingRefBased/>
  <w15:docId w15:val="{BD3FDC26-B741-4CBC-A4B9-20DE05C88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69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1C9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1C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3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1866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K</dc:creator>
  <cp:keywords/>
  <dc:description/>
  <cp:lastModifiedBy>Paolo K</cp:lastModifiedBy>
  <cp:revision>3</cp:revision>
  <dcterms:created xsi:type="dcterms:W3CDTF">2022-03-20T16:50:00Z</dcterms:created>
  <dcterms:modified xsi:type="dcterms:W3CDTF">2022-03-21T23:53:00Z</dcterms:modified>
</cp:coreProperties>
</file>